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9BD" w:rsidRPr="00226E5E" w:rsidRDefault="001B39BD" w:rsidP="001B39BD">
      <w:pPr>
        <w:pStyle w:val="a5"/>
        <w:jc w:val="right"/>
        <w:rPr>
          <w:sz w:val="24"/>
          <w:szCs w:val="24"/>
        </w:rPr>
      </w:pPr>
      <w:r>
        <w:rPr>
          <w:sz w:val="24"/>
          <w:szCs w:val="24"/>
        </w:rPr>
        <w:tab/>
      </w:r>
      <w:r w:rsidRPr="00226E5E">
        <w:rPr>
          <w:sz w:val="24"/>
          <w:szCs w:val="24"/>
        </w:rPr>
        <w:t xml:space="preserve">                                                                                                                                                                                                                                                                                                                                                                                                                                                                                                                                 </w:t>
      </w:r>
    </w:p>
    <w:p w:rsidR="001B39BD" w:rsidRPr="00226E5E" w:rsidRDefault="001B39BD" w:rsidP="001B39BD">
      <w:pPr>
        <w:pStyle w:val="a5"/>
        <w:rPr>
          <w:sz w:val="24"/>
          <w:szCs w:val="24"/>
        </w:rPr>
      </w:pPr>
    </w:p>
    <w:p w:rsidR="001B39BD" w:rsidRDefault="001B39BD" w:rsidP="001B39BD">
      <w:pPr>
        <w:pStyle w:val="a5"/>
        <w:rPr>
          <w:b/>
          <w:sz w:val="24"/>
          <w:szCs w:val="24"/>
        </w:rPr>
      </w:pPr>
      <w:r w:rsidRPr="00226E5E">
        <w:rPr>
          <w:b/>
          <w:sz w:val="24"/>
          <w:szCs w:val="24"/>
        </w:rPr>
        <w:t>Листок опера</w:t>
      </w:r>
      <w:r>
        <w:rPr>
          <w:b/>
          <w:sz w:val="24"/>
          <w:szCs w:val="24"/>
        </w:rPr>
        <w:t>тивной  информации за 3 кв. 2018</w:t>
      </w:r>
      <w:r w:rsidRPr="00226E5E">
        <w:rPr>
          <w:b/>
          <w:sz w:val="24"/>
          <w:szCs w:val="24"/>
        </w:rPr>
        <w:t xml:space="preserve"> г. </w:t>
      </w:r>
    </w:p>
    <w:p w:rsidR="001B39BD" w:rsidRDefault="001B39BD" w:rsidP="001B39BD">
      <w:pPr>
        <w:pStyle w:val="a5"/>
        <w:rPr>
          <w:b/>
          <w:sz w:val="24"/>
          <w:szCs w:val="24"/>
        </w:rPr>
      </w:pPr>
      <w:r w:rsidRPr="005C6DF3">
        <w:rPr>
          <w:b/>
          <w:sz w:val="24"/>
          <w:szCs w:val="24"/>
        </w:rPr>
        <w:t>МУК Судогодского района «КДО «Родина» отделение</w:t>
      </w:r>
    </w:p>
    <w:p w:rsidR="001B39BD" w:rsidRPr="00226E5E" w:rsidRDefault="001B39BD" w:rsidP="001B39BD">
      <w:pPr>
        <w:pStyle w:val="a5"/>
        <w:rPr>
          <w:b/>
          <w:sz w:val="24"/>
          <w:szCs w:val="24"/>
        </w:rPr>
      </w:pPr>
      <w:r w:rsidRPr="005C6DF3">
        <w:rPr>
          <w:b/>
          <w:sz w:val="24"/>
          <w:szCs w:val="24"/>
        </w:rPr>
        <w:t xml:space="preserve"> - Централизованная библиотечная система</w:t>
      </w:r>
    </w:p>
    <w:p w:rsidR="001B39BD" w:rsidRPr="00226E5E" w:rsidRDefault="001B39BD" w:rsidP="001B39BD">
      <w:pPr>
        <w:pStyle w:val="a7"/>
        <w:rPr>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283"/>
        <w:gridCol w:w="2268"/>
      </w:tblGrid>
      <w:tr w:rsidR="001B39BD" w:rsidRPr="00226E5E" w:rsidTr="004A3924">
        <w:tc>
          <w:tcPr>
            <w:tcW w:w="6345" w:type="dxa"/>
            <w:gridSpan w:val="2"/>
          </w:tcPr>
          <w:p w:rsidR="001B39BD" w:rsidRPr="00226E5E" w:rsidRDefault="001B39BD" w:rsidP="004A3924">
            <w:pPr>
              <w:jc w:val="center"/>
              <w:rPr>
                <w:b/>
                <w:i/>
                <w:sz w:val="24"/>
                <w:szCs w:val="24"/>
              </w:rPr>
            </w:pPr>
            <w:r w:rsidRPr="00226E5E">
              <w:rPr>
                <w:b/>
                <w:i/>
                <w:sz w:val="24"/>
                <w:szCs w:val="24"/>
              </w:rPr>
              <w:t>Организационно-методическая работа.</w:t>
            </w:r>
          </w:p>
          <w:p w:rsidR="001B39BD" w:rsidRPr="00226E5E" w:rsidRDefault="001B39BD" w:rsidP="004A3924">
            <w:pPr>
              <w:jc w:val="center"/>
              <w:rPr>
                <w:b/>
                <w:i/>
                <w:sz w:val="24"/>
                <w:szCs w:val="24"/>
              </w:rPr>
            </w:pPr>
          </w:p>
        </w:tc>
        <w:tc>
          <w:tcPr>
            <w:tcW w:w="2268" w:type="dxa"/>
          </w:tcPr>
          <w:p w:rsidR="001B39BD" w:rsidRPr="00226E5E" w:rsidRDefault="001B39BD" w:rsidP="004A3924">
            <w:pPr>
              <w:jc w:val="both"/>
              <w:rPr>
                <w:sz w:val="24"/>
                <w:szCs w:val="24"/>
              </w:rPr>
            </w:pPr>
          </w:p>
        </w:tc>
      </w:tr>
      <w:tr w:rsidR="001B39BD" w:rsidRPr="00226E5E" w:rsidTr="004A3924">
        <w:tc>
          <w:tcPr>
            <w:tcW w:w="6345" w:type="dxa"/>
            <w:gridSpan w:val="2"/>
          </w:tcPr>
          <w:p w:rsidR="001B39BD" w:rsidRPr="00226E5E" w:rsidRDefault="001B39BD" w:rsidP="004A3924">
            <w:pPr>
              <w:rPr>
                <w:sz w:val="24"/>
                <w:szCs w:val="24"/>
              </w:rPr>
            </w:pPr>
            <w:r w:rsidRPr="00226E5E">
              <w:rPr>
                <w:sz w:val="24"/>
                <w:szCs w:val="24"/>
              </w:rPr>
              <w:t>Проведено семин</w:t>
            </w:r>
            <w:r>
              <w:rPr>
                <w:sz w:val="24"/>
                <w:szCs w:val="24"/>
              </w:rPr>
              <w:t xml:space="preserve">аров, производственной учебы - </w:t>
            </w:r>
            <w:r w:rsidRPr="00226E5E">
              <w:rPr>
                <w:sz w:val="24"/>
                <w:szCs w:val="24"/>
              </w:rPr>
              <w:t xml:space="preserve"> </w:t>
            </w:r>
            <w:r w:rsidR="003627F0">
              <w:rPr>
                <w:sz w:val="24"/>
                <w:szCs w:val="24"/>
              </w:rPr>
              <w:t>1</w:t>
            </w:r>
          </w:p>
          <w:p w:rsidR="001B39BD" w:rsidRPr="00226E5E" w:rsidRDefault="001B39BD" w:rsidP="004A3924">
            <w:pPr>
              <w:jc w:val="both"/>
              <w:rPr>
                <w:sz w:val="24"/>
                <w:szCs w:val="24"/>
              </w:rPr>
            </w:pPr>
          </w:p>
        </w:tc>
        <w:tc>
          <w:tcPr>
            <w:tcW w:w="2268" w:type="dxa"/>
          </w:tcPr>
          <w:p w:rsidR="001B39BD" w:rsidRPr="00226E5E" w:rsidRDefault="001B39BD" w:rsidP="004A3924">
            <w:pPr>
              <w:jc w:val="both"/>
              <w:rPr>
                <w:sz w:val="24"/>
                <w:szCs w:val="24"/>
              </w:rPr>
            </w:pPr>
            <w:r>
              <w:rPr>
                <w:sz w:val="24"/>
                <w:szCs w:val="24"/>
              </w:rPr>
              <w:t>Районная библиотека</w:t>
            </w:r>
          </w:p>
        </w:tc>
      </w:tr>
      <w:tr w:rsidR="001B39BD" w:rsidRPr="00226E5E" w:rsidTr="004A3924">
        <w:tc>
          <w:tcPr>
            <w:tcW w:w="6345" w:type="dxa"/>
            <w:gridSpan w:val="2"/>
          </w:tcPr>
          <w:p w:rsidR="001B39BD" w:rsidRPr="00226E5E" w:rsidRDefault="001B39BD" w:rsidP="003627F0">
            <w:pPr>
              <w:rPr>
                <w:sz w:val="24"/>
                <w:szCs w:val="24"/>
              </w:rPr>
            </w:pPr>
            <w:r w:rsidRPr="00226E5E">
              <w:rPr>
                <w:sz w:val="24"/>
                <w:szCs w:val="24"/>
              </w:rPr>
              <w:t>Оказано консультаций -</w:t>
            </w:r>
            <w:r>
              <w:rPr>
                <w:sz w:val="24"/>
                <w:szCs w:val="24"/>
              </w:rPr>
              <w:t xml:space="preserve"> </w:t>
            </w:r>
            <w:r w:rsidR="003627F0">
              <w:rPr>
                <w:sz w:val="24"/>
                <w:szCs w:val="24"/>
              </w:rPr>
              <w:t>5</w:t>
            </w:r>
          </w:p>
        </w:tc>
        <w:tc>
          <w:tcPr>
            <w:tcW w:w="2268" w:type="dxa"/>
          </w:tcPr>
          <w:p w:rsidR="001B39BD" w:rsidRPr="00226E5E" w:rsidRDefault="001B39BD" w:rsidP="004A3924">
            <w:pPr>
              <w:jc w:val="both"/>
              <w:rPr>
                <w:sz w:val="24"/>
                <w:szCs w:val="24"/>
              </w:rPr>
            </w:pPr>
            <w:r>
              <w:rPr>
                <w:sz w:val="24"/>
                <w:szCs w:val="24"/>
              </w:rPr>
              <w:t>методист</w:t>
            </w:r>
          </w:p>
        </w:tc>
      </w:tr>
      <w:tr w:rsidR="001B39BD" w:rsidRPr="00226E5E" w:rsidTr="004A3924">
        <w:tc>
          <w:tcPr>
            <w:tcW w:w="6345" w:type="dxa"/>
            <w:gridSpan w:val="2"/>
          </w:tcPr>
          <w:p w:rsidR="001B39BD" w:rsidRPr="00226E5E" w:rsidRDefault="001B39BD" w:rsidP="004A3924">
            <w:pPr>
              <w:rPr>
                <w:sz w:val="24"/>
                <w:szCs w:val="24"/>
              </w:rPr>
            </w:pPr>
            <w:r w:rsidRPr="00226E5E">
              <w:rPr>
                <w:sz w:val="24"/>
                <w:szCs w:val="24"/>
              </w:rPr>
              <w:t>Выдано методических материалов</w:t>
            </w:r>
            <w:r>
              <w:rPr>
                <w:sz w:val="24"/>
                <w:szCs w:val="24"/>
              </w:rPr>
              <w:t xml:space="preserve">  </w:t>
            </w:r>
            <w:r w:rsidRPr="00226E5E">
              <w:rPr>
                <w:b/>
                <w:sz w:val="24"/>
                <w:szCs w:val="24"/>
              </w:rPr>
              <w:t xml:space="preserve"> </w:t>
            </w:r>
            <w:r w:rsidR="003627F0">
              <w:rPr>
                <w:b/>
                <w:sz w:val="24"/>
                <w:szCs w:val="24"/>
              </w:rPr>
              <w:t xml:space="preserve">5 </w:t>
            </w:r>
            <w:r w:rsidRPr="00226E5E">
              <w:rPr>
                <w:sz w:val="24"/>
                <w:szCs w:val="24"/>
              </w:rPr>
              <w:t xml:space="preserve">экз., в том числе </w:t>
            </w:r>
            <w:r w:rsidRPr="00226E5E">
              <w:rPr>
                <w:b/>
                <w:sz w:val="24"/>
                <w:szCs w:val="24"/>
              </w:rPr>
              <w:t xml:space="preserve"> </w:t>
            </w:r>
            <w:r w:rsidRPr="00226E5E">
              <w:rPr>
                <w:sz w:val="24"/>
                <w:szCs w:val="24"/>
              </w:rPr>
              <w:t xml:space="preserve"> </w:t>
            </w:r>
            <w:proofErr w:type="gramStart"/>
            <w:r w:rsidRPr="00226E5E">
              <w:rPr>
                <w:sz w:val="24"/>
                <w:szCs w:val="24"/>
              </w:rPr>
              <w:t>в</w:t>
            </w:r>
            <w:proofErr w:type="gramEnd"/>
            <w:r w:rsidRPr="00226E5E">
              <w:rPr>
                <w:sz w:val="24"/>
                <w:szCs w:val="24"/>
              </w:rPr>
              <w:t xml:space="preserve"> электронном виде-</w:t>
            </w:r>
            <w:r w:rsidR="003627F0">
              <w:rPr>
                <w:sz w:val="24"/>
                <w:szCs w:val="24"/>
              </w:rPr>
              <w:t>5</w:t>
            </w:r>
            <w:r w:rsidRPr="00226E5E">
              <w:rPr>
                <w:sz w:val="24"/>
                <w:szCs w:val="24"/>
              </w:rPr>
              <w:t>.</w:t>
            </w:r>
          </w:p>
        </w:tc>
        <w:tc>
          <w:tcPr>
            <w:tcW w:w="2268" w:type="dxa"/>
          </w:tcPr>
          <w:p w:rsidR="001B39BD" w:rsidRPr="00226E5E" w:rsidRDefault="001B39BD" w:rsidP="004A3924">
            <w:pPr>
              <w:jc w:val="both"/>
              <w:rPr>
                <w:sz w:val="24"/>
                <w:szCs w:val="24"/>
              </w:rPr>
            </w:pPr>
          </w:p>
        </w:tc>
      </w:tr>
      <w:tr w:rsidR="001B39BD" w:rsidRPr="00226E5E" w:rsidTr="004A3924">
        <w:tc>
          <w:tcPr>
            <w:tcW w:w="6345" w:type="dxa"/>
            <w:gridSpan w:val="2"/>
          </w:tcPr>
          <w:p w:rsidR="001B39BD" w:rsidRPr="00226E5E" w:rsidRDefault="001B39BD" w:rsidP="004A3924">
            <w:pPr>
              <w:rPr>
                <w:sz w:val="24"/>
                <w:szCs w:val="24"/>
              </w:rPr>
            </w:pPr>
            <w:r>
              <w:rPr>
                <w:sz w:val="24"/>
                <w:szCs w:val="24"/>
              </w:rPr>
              <w:t>Замет</w:t>
            </w:r>
            <w:r w:rsidRPr="00226E5E">
              <w:rPr>
                <w:sz w:val="24"/>
                <w:szCs w:val="24"/>
              </w:rPr>
              <w:t>к</w:t>
            </w:r>
            <w:r>
              <w:rPr>
                <w:sz w:val="24"/>
                <w:szCs w:val="24"/>
              </w:rPr>
              <w:t>и в СМИ о библиотеках-</w:t>
            </w:r>
            <w:r w:rsidRPr="00226E5E">
              <w:rPr>
                <w:sz w:val="24"/>
                <w:szCs w:val="24"/>
              </w:rPr>
              <w:t xml:space="preserve"> </w:t>
            </w:r>
            <w:r>
              <w:rPr>
                <w:sz w:val="24"/>
                <w:szCs w:val="24"/>
              </w:rPr>
              <w:t xml:space="preserve">  </w:t>
            </w:r>
            <w:r w:rsidR="00362907">
              <w:rPr>
                <w:sz w:val="24"/>
                <w:szCs w:val="24"/>
              </w:rPr>
              <w:t>1публикация</w:t>
            </w:r>
            <w:r w:rsidRPr="00226E5E">
              <w:rPr>
                <w:b/>
                <w:sz w:val="24"/>
                <w:szCs w:val="24"/>
              </w:rPr>
              <w:t xml:space="preserve"> </w:t>
            </w:r>
          </w:p>
        </w:tc>
        <w:tc>
          <w:tcPr>
            <w:tcW w:w="2268" w:type="dxa"/>
          </w:tcPr>
          <w:p w:rsidR="001B39BD" w:rsidRPr="00226E5E" w:rsidRDefault="001B39BD" w:rsidP="004A3924">
            <w:pPr>
              <w:jc w:val="both"/>
              <w:rPr>
                <w:sz w:val="24"/>
                <w:szCs w:val="24"/>
              </w:rPr>
            </w:pPr>
          </w:p>
        </w:tc>
      </w:tr>
      <w:tr w:rsidR="001B39BD" w:rsidRPr="00226E5E" w:rsidTr="004A3924">
        <w:tc>
          <w:tcPr>
            <w:tcW w:w="6345" w:type="dxa"/>
            <w:gridSpan w:val="2"/>
          </w:tcPr>
          <w:p w:rsidR="001B39BD" w:rsidRPr="00226E5E" w:rsidRDefault="001B39BD" w:rsidP="004A3924">
            <w:pPr>
              <w:rPr>
                <w:sz w:val="24"/>
                <w:szCs w:val="24"/>
              </w:rPr>
            </w:pPr>
            <w:r w:rsidRPr="00226E5E">
              <w:rPr>
                <w:sz w:val="24"/>
                <w:szCs w:val="24"/>
              </w:rPr>
              <w:t xml:space="preserve">Регулярно ведется наполнение сайта МБУК «Судогодская районная библиотека» адрес </w:t>
            </w:r>
            <w:hyperlink r:id="rId7" w:history="1">
              <w:r w:rsidRPr="00226E5E">
                <w:rPr>
                  <w:rStyle w:val="a9"/>
                  <w:sz w:val="24"/>
                  <w:szCs w:val="24"/>
                </w:rPr>
                <w:t>http://библиотека33.рф/В</w:t>
              </w:r>
            </w:hyperlink>
            <w:r w:rsidRPr="00226E5E">
              <w:rPr>
                <w:sz w:val="24"/>
                <w:szCs w:val="24"/>
              </w:rPr>
              <w:t xml:space="preserve"> т.</w:t>
            </w:r>
            <w:r>
              <w:rPr>
                <w:sz w:val="24"/>
                <w:szCs w:val="24"/>
              </w:rPr>
              <w:t xml:space="preserve"> </w:t>
            </w:r>
            <w:r w:rsidRPr="00226E5E">
              <w:rPr>
                <w:sz w:val="24"/>
                <w:szCs w:val="24"/>
              </w:rPr>
              <w:t>ч.</w:t>
            </w:r>
          </w:p>
          <w:p w:rsidR="001B39BD" w:rsidRPr="00226E5E" w:rsidRDefault="001B39BD" w:rsidP="004A3924">
            <w:pPr>
              <w:rPr>
                <w:sz w:val="24"/>
                <w:szCs w:val="24"/>
              </w:rPr>
            </w:pPr>
            <w:r w:rsidRPr="00226E5E">
              <w:rPr>
                <w:sz w:val="24"/>
                <w:szCs w:val="24"/>
              </w:rPr>
              <w:t xml:space="preserve">  </w:t>
            </w:r>
            <w:r w:rsidRPr="00324169">
              <w:rPr>
                <w:b/>
                <w:sz w:val="24"/>
                <w:szCs w:val="24"/>
              </w:rPr>
              <w:t xml:space="preserve"> </w:t>
            </w:r>
            <w:r>
              <w:rPr>
                <w:sz w:val="24"/>
                <w:szCs w:val="24"/>
              </w:rPr>
              <w:t xml:space="preserve"> </w:t>
            </w:r>
            <w:r w:rsidR="000C1FFB">
              <w:rPr>
                <w:sz w:val="24"/>
                <w:szCs w:val="24"/>
              </w:rPr>
              <w:t>34</w:t>
            </w:r>
            <w:r w:rsidR="003627F0">
              <w:rPr>
                <w:sz w:val="24"/>
                <w:szCs w:val="24"/>
              </w:rPr>
              <w:t xml:space="preserve"> материала</w:t>
            </w:r>
            <w:r w:rsidRPr="00226E5E">
              <w:rPr>
                <w:sz w:val="24"/>
                <w:szCs w:val="24"/>
              </w:rPr>
              <w:t xml:space="preserve"> в ленте новостей.</w:t>
            </w:r>
          </w:p>
        </w:tc>
        <w:tc>
          <w:tcPr>
            <w:tcW w:w="2268" w:type="dxa"/>
          </w:tcPr>
          <w:p w:rsidR="001B39BD" w:rsidRPr="00226E5E" w:rsidRDefault="001B39BD" w:rsidP="004A3924">
            <w:pPr>
              <w:jc w:val="both"/>
              <w:rPr>
                <w:sz w:val="24"/>
                <w:szCs w:val="24"/>
              </w:rPr>
            </w:pPr>
            <w:r>
              <w:rPr>
                <w:sz w:val="24"/>
                <w:szCs w:val="24"/>
              </w:rPr>
              <w:t xml:space="preserve">Методист </w:t>
            </w:r>
          </w:p>
        </w:tc>
      </w:tr>
      <w:tr w:rsidR="001B39BD" w:rsidRPr="00226E5E" w:rsidTr="004A3924">
        <w:tc>
          <w:tcPr>
            <w:tcW w:w="6345" w:type="dxa"/>
            <w:gridSpan w:val="2"/>
          </w:tcPr>
          <w:p w:rsidR="001B39BD" w:rsidRDefault="001B39BD" w:rsidP="004A3924">
            <w:pPr>
              <w:rPr>
                <w:sz w:val="24"/>
                <w:szCs w:val="24"/>
              </w:rPr>
            </w:pPr>
            <w:r>
              <w:rPr>
                <w:sz w:val="24"/>
                <w:szCs w:val="24"/>
              </w:rPr>
              <w:t xml:space="preserve">Подготовлено методических материалов- </w:t>
            </w:r>
            <w:r w:rsidR="003627F0">
              <w:rPr>
                <w:sz w:val="24"/>
                <w:szCs w:val="24"/>
              </w:rPr>
              <w:t>4</w:t>
            </w:r>
            <w:r w:rsidR="00601471">
              <w:rPr>
                <w:sz w:val="24"/>
                <w:szCs w:val="24"/>
              </w:rPr>
              <w:t>:</w:t>
            </w:r>
          </w:p>
          <w:p w:rsidR="0043160B" w:rsidRDefault="00601471" w:rsidP="003627F0">
            <w:pPr>
              <w:jc w:val="both"/>
              <w:rPr>
                <w:sz w:val="24"/>
                <w:szCs w:val="24"/>
              </w:rPr>
            </w:pPr>
            <w:r>
              <w:rPr>
                <w:sz w:val="24"/>
                <w:szCs w:val="24"/>
              </w:rPr>
              <w:t>-</w:t>
            </w:r>
            <w:r w:rsidR="003627F0" w:rsidRPr="00F271FB">
              <w:rPr>
                <w:sz w:val="24"/>
                <w:szCs w:val="24"/>
              </w:rPr>
              <w:t>«…Судогда, город любимый, город надежд и мечты…» (Ю. Молчанов): сборник работ литературно-поэтического конкурса к 240-летию г. Судогда / МУК Судогодского района «КДО «Родина», отделение – Централизованная библиотечная система,</w:t>
            </w:r>
          </w:p>
          <w:p w:rsidR="003627F0" w:rsidRDefault="003627F0" w:rsidP="003627F0">
            <w:pPr>
              <w:jc w:val="both"/>
              <w:rPr>
                <w:sz w:val="24"/>
                <w:szCs w:val="24"/>
              </w:rPr>
            </w:pPr>
            <w:r w:rsidRPr="00F271FB">
              <w:rPr>
                <w:sz w:val="24"/>
                <w:szCs w:val="24"/>
              </w:rPr>
              <w:t>районная библиотека, [сост. М. В. Ковалдова; фото сост.]. – Судогда: [</w:t>
            </w:r>
            <w:proofErr w:type="spellStart"/>
            <w:r w:rsidRPr="00F271FB">
              <w:rPr>
                <w:sz w:val="24"/>
                <w:szCs w:val="24"/>
              </w:rPr>
              <w:t>илл</w:t>
            </w:r>
            <w:proofErr w:type="spellEnd"/>
            <w:r w:rsidRPr="00F271FB">
              <w:rPr>
                <w:sz w:val="24"/>
                <w:szCs w:val="24"/>
              </w:rPr>
              <w:t xml:space="preserve">.], 2018.-  </w:t>
            </w:r>
            <w:r>
              <w:rPr>
                <w:sz w:val="24"/>
                <w:szCs w:val="24"/>
              </w:rPr>
              <w:t>25 с.</w:t>
            </w:r>
          </w:p>
          <w:p w:rsidR="003627F0" w:rsidRDefault="003627F0" w:rsidP="003627F0">
            <w:pPr>
              <w:jc w:val="both"/>
              <w:rPr>
                <w:sz w:val="24"/>
                <w:szCs w:val="24"/>
              </w:rPr>
            </w:pPr>
          </w:p>
          <w:p w:rsidR="003627F0" w:rsidRDefault="00601471" w:rsidP="003627F0">
            <w:pPr>
              <w:jc w:val="both"/>
              <w:rPr>
                <w:sz w:val="24"/>
                <w:szCs w:val="24"/>
              </w:rPr>
            </w:pPr>
            <w:r>
              <w:rPr>
                <w:sz w:val="24"/>
                <w:szCs w:val="24"/>
              </w:rPr>
              <w:t>-</w:t>
            </w:r>
            <w:r w:rsidR="003627F0" w:rsidRPr="00F271FB">
              <w:rPr>
                <w:sz w:val="24"/>
                <w:szCs w:val="24"/>
              </w:rPr>
              <w:t xml:space="preserve">История празднования Дня города (по материалам местной газеты) : дайджест / сост. Т. Е. </w:t>
            </w:r>
            <w:proofErr w:type="spellStart"/>
            <w:r w:rsidR="003627F0" w:rsidRPr="00F271FB">
              <w:rPr>
                <w:sz w:val="24"/>
                <w:szCs w:val="24"/>
              </w:rPr>
              <w:t>Капешкина</w:t>
            </w:r>
            <w:proofErr w:type="spellEnd"/>
            <w:r w:rsidR="0043160B" w:rsidRPr="00F271FB">
              <w:rPr>
                <w:sz w:val="24"/>
                <w:szCs w:val="24"/>
              </w:rPr>
              <w:t xml:space="preserve">. </w:t>
            </w:r>
            <w:proofErr w:type="gramStart"/>
            <w:r w:rsidR="0043160B" w:rsidRPr="00F271FB">
              <w:rPr>
                <w:sz w:val="24"/>
                <w:szCs w:val="24"/>
              </w:rPr>
              <w:t>-</w:t>
            </w:r>
            <w:r w:rsidR="003627F0" w:rsidRPr="00F271FB">
              <w:rPr>
                <w:sz w:val="24"/>
                <w:szCs w:val="24"/>
              </w:rPr>
              <w:t>С</w:t>
            </w:r>
            <w:proofErr w:type="gramEnd"/>
            <w:r w:rsidR="003627F0" w:rsidRPr="00F271FB">
              <w:rPr>
                <w:sz w:val="24"/>
                <w:szCs w:val="24"/>
              </w:rPr>
              <w:t>удогда: [</w:t>
            </w:r>
            <w:proofErr w:type="spellStart"/>
            <w:r w:rsidR="003627F0" w:rsidRPr="00F271FB">
              <w:rPr>
                <w:sz w:val="24"/>
                <w:szCs w:val="24"/>
              </w:rPr>
              <w:t>б.и</w:t>
            </w:r>
            <w:proofErr w:type="spellEnd"/>
            <w:r w:rsidR="003627F0" w:rsidRPr="00F271FB">
              <w:rPr>
                <w:sz w:val="24"/>
                <w:szCs w:val="24"/>
              </w:rPr>
              <w:t>.], 2018- 33 с.</w:t>
            </w:r>
          </w:p>
          <w:p w:rsidR="003627F0" w:rsidRDefault="003627F0" w:rsidP="003627F0">
            <w:pPr>
              <w:jc w:val="both"/>
              <w:rPr>
                <w:sz w:val="24"/>
                <w:szCs w:val="24"/>
              </w:rPr>
            </w:pPr>
          </w:p>
          <w:p w:rsidR="00601471" w:rsidRDefault="00601471" w:rsidP="003627F0">
            <w:pPr>
              <w:jc w:val="both"/>
              <w:rPr>
                <w:sz w:val="24"/>
                <w:szCs w:val="24"/>
              </w:rPr>
            </w:pPr>
            <w:r>
              <w:rPr>
                <w:sz w:val="24"/>
                <w:szCs w:val="24"/>
              </w:rPr>
              <w:t>-буклет «</w:t>
            </w:r>
            <w:proofErr w:type="gramStart"/>
            <w:r>
              <w:rPr>
                <w:sz w:val="24"/>
                <w:szCs w:val="24"/>
              </w:rPr>
              <w:t>Прекрасное</w:t>
            </w:r>
            <w:proofErr w:type="gramEnd"/>
            <w:r>
              <w:rPr>
                <w:sz w:val="24"/>
                <w:szCs w:val="24"/>
              </w:rPr>
              <w:t xml:space="preserve"> - рядом. Художник А. Н. Сальников»</w:t>
            </w:r>
          </w:p>
          <w:p w:rsidR="003627F0" w:rsidRDefault="003627F0" w:rsidP="004A3924">
            <w:pPr>
              <w:rPr>
                <w:sz w:val="24"/>
                <w:szCs w:val="24"/>
              </w:rPr>
            </w:pPr>
          </w:p>
          <w:p w:rsidR="001B39BD" w:rsidRDefault="001B39BD" w:rsidP="004A3924">
            <w:pPr>
              <w:rPr>
                <w:sz w:val="24"/>
                <w:szCs w:val="24"/>
              </w:rPr>
            </w:pPr>
            <w:r>
              <w:rPr>
                <w:sz w:val="24"/>
                <w:szCs w:val="24"/>
              </w:rPr>
              <w:t>- задания для квест-игры «</w:t>
            </w:r>
            <w:proofErr w:type="gramStart"/>
            <w:r w:rsidR="000A3729">
              <w:rPr>
                <w:sz w:val="24"/>
                <w:szCs w:val="24"/>
              </w:rPr>
              <w:t>Лесной</w:t>
            </w:r>
            <w:proofErr w:type="gramEnd"/>
            <w:r w:rsidR="000A3729">
              <w:rPr>
                <w:sz w:val="24"/>
                <w:szCs w:val="24"/>
              </w:rPr>
              <w:t xml:space="preserve"> квест</w:t>
            </w:r>
            <w:r>
              <w:rPr>
                <w:sz w:val="24"/>
                <w:szCs w:val="24"/>
              </w:rPr>
              <w:t>»</w:t>
            </w:r>
            <w:r w:rsidR="000A3729">
              <w:rPr>
                <w:sz w:val="24"/>
                <w:szCs w:val="24"/>
              </w:rPr>
              <w:t xml:space="preserve"> на празднике </w:t>
            </w:r>
          </w:p>
          <w:p w:rsidR="001B39BD" w:rsidRPr="00226E5E" w:rsidRDefault="000A3729" w:rsidP="004A3924">
            <w:pPr>
              <w:rPr>
                <w:sz w:val="24"/>
                <w:szCs w:val="24"/>
              </w:rPr>
            </w:pPr>
            <w:r>
              <w:rPr>
                <w:sz w:val="24"/>
                <w:szCs w:val="24"/>
              </w:rPr>
              <w:t>День леса</w:t>
            </w:r>
          </w:p>
        </w:tc>
        <w:tc>
          <w:tcPr>
            <w:tcW w:w="2268" w:type="dxa"/>
          </w:tcPr>
          <w:p w:rsidR="001B39BD" w:rsidRPr="00226E5E" w:rsidRDefault="001B39BD" w:rsidP="004A3924">
            <w:pPr>
              <w:jc w:val="both"/>
              <w:rPr>
                <w:sz w:val="24"/>
                <w:szCs w:val="24"/>
              </w:rPr>
            </w:pPr>
            <w:r>
              <w:rPr>
                <w:sz w:val="24"/>
                <w:szCs w:val="24"/>
              </w:rPr>
              <w:t>ЦБ</w:t>
            </w:r>
            <w:r w:rsidR="003627F0">
              <w:rPr>
                <w:sz w:val="24"/>
                <w:szCs w:val="24"/>
              </w:rPr>
              <w:t>, ДБ</w:t>
            </w:r>
          </w:p>
        </w:tc>
      </w:tr>
      <w:tr w:rsidR="001B39BD" w:rsidRPr="00226E5E" w:rsidTr="004A3924">
        <w:trPr>
          <w:cantSplit/>
        </w:trPr>
        <w:tc>
          <w:tcPr>
            <w:tcW w:w="8613" w:type="dxa"/>
            <w:gridSpan w:val="3"/>
          </w:tcPr>
          <w:p w:rsidR="001B39BD" w:rsidRPr="00226E5E" w:rsidRDefault="001B39BD" w:rsidP="004A3924">
            <w:pPr>
              <w:jc w:val="center"/>
              <w:rPr>
                <w:b/>
                <w:i/>
                <w:sz w:val="24"/>
                <w:szCs w:val="24"/>
              </w:rPr>
            </w:pPr>
            <w:r w:rsidRPr="00226E5E">
              <w:rPr>
                <w:b/>
                <w:i/>
                <w:sz w:val="24"/>
                <w:szCs w:val="24"/>
              </w:rPr>
              <w:t>Работа по программам.</w:t>
            </w:r>
          </w:p>
        </w:tc>
      </w:tr>
      <w:tr w:rsidR="001B39BD" w:rsidRPr="00226E5E" w:rsidTr="004A3924">
        <w:tc>
          <w:tcPr>
            <w:tcW w:w="6345" w:type="dxa"/>
            <w:gridSpan w:val="2"/>
          </w:tcPr>
          <w:p w:rsidR="001B39BD" w:rsidRPr="00226E5E" w:rsidRDefault="004B5AA9" w:rsidP="004A3924">
            <w:pPr>
              <w:jc w:val="both"/>
              <w:rPr>
                <w:b/>
                <w:bCs/>
                <w:sz w:val="24"/>
                <w:szCs w:val="24"/>
              </w:rPr>
            </w:pPr>
            <w:r>
              <w:rPr>
                <w:b/>
                <w:bCs/>
                <w:sz w:val="24"/>
                <w:szCs w:val="24"/>
              </w:rPr>
              <w:t>Участие</w:t>
            </w:r>
            <w:r w:rsidR="001B39BD" w:rsidRPr="00226E5E">
              <w:rPr>
                <w:b/>
                <w:bCs/>
                <w:sz w:val="24"/>
                <w:szCs w:val="24"/>
              </w:rPr>
              <w:t xml:space="preserve"> в формировании библиотечной информационно-сервисной системы Владимирского региона (БИСС):</w:t>
            </w:r>
          </w:p>
          <w:p w:rsidR="001B39BD" w:rsidRPr="00226E5E" w:rsidRDefault="001B39BD" w:rsidP="004A3924">
            <w:pPr>
              <w:jc w:val="both"/>
              <w:rPr>
                <w:sz w:val="24"/>
                <w:szCs w:val="24"/>
              </w:rPr>
            </w:pPr>
            <w:r w:rsidRPr="00226E5E">
              <w:rPr>
                <w:b/>
                <w:bCs/>
                <w:sz w:val="24"/>
                <w:szCs w:val="24"/>
              </w:rPr>
              <w:t xml:space="preserve"> </w:t>
            </w:r>
            <w:r w:rsidRPr="00226E5E">
              <w:rPr>
                <w:sz w:val="24"/>
                <w:szCs w:val="24"/>
              </w:rPr>
              <w:t xml:space="preserve">-  работа в программе </w:t>
            </w:r>
            <w:r w:rsidRPr="00226E5E">
              <w:rPr>
                <w:sz w:val="24"/>
                <w:szCs w:val="24"/>
                <w:lang w:val="en-US"/>
              </w:rPr>
              <w:t>OPAC</w:t>
            </w:r>
            <w:r w:rsidRPr="00226E5E">
              <w:rPr>
                <w:sz w:val="24"/>
                <w:szCs w:val="24"/>
              </w:rPr>
              <w:t xml:space="preserve">- </w:t>
            </w:r>
            <w:r w:rsidRPr="00226E5E">
              <w:rPr>
                <w:sz w:val="24"/>
                <w:szCs w:val="24"/>
                <w:lang w:val="en-US"/>
              </w:rPr>
              <w:t>Global</w:t>
            </w:r>
            <w:r w:rsidRPr="00226E5E">
              <w:rPr>
                <w:sz w:val="24"/>
                <w:szCs w:val="24"/>
              </w:rPr>
              <w:t xml:space="preserve">- создание </w:t>
            </w:r>
            <w:proofErr w:type="gramStart"/>
            <w:r w:rsidRPr="00226E5E">
              <w:rPr>
                <w:sz w:val="24"/>
                <w:szCs w:val="24"/>
              </w:rPr>
              <w:t>ЭК</w:t>
            </w:r>
            <w:proofErr w:type="gramEnd"/>
            <w:r w:rsidRPr="00226E5E">
              <w:rPr>
                <w:sz w:val="24"/>
                <w:szCs w:val="24"/>
              </w:rPr>
              <w:t xml:space="preserve"> путем заимствования записей из СКБО и СКБР;</w:t>
            </w:r>
          </w:p>
          <w:p w:rsidR="001B39BD" w:rsidRPr="00226E5E" w:rsidRDefault="001B39BD" w:rsidP="004A3924">
            <w:pPr>
              <w:jc w:val="both"/>
              <w:rPr>
                <w:sz w:val="24"/>
                <w:szCs w:val="24"/>
              </w:rPr>
            </w:pPr>
            <w:r w:rsidRPr="00226E5E">
              <w:rPr>
                <w:sz w:val="24"/>
                <w:szCs w:val="24"/>
              </w:rPr>
              <w:t xml:space="preserve">- аналитическая роспись статей краеведческих изданий в программе </w:t>
            </w:r>
            <w:r w:rsidRPr="00226E5E">
              <w:rPr>
                <w:sz w:val="24"/>
                <w:szCs w:val="24"/>
                <w:lang w:val="en-US"/>
              </w:rPr>
              <w:t>OPAC</w:t>
            </w:r>
            <w:r w:rsidRPr="00226E5E">
              <w:rPr>
                <w:sz w:val="24"/>
                <w:szCs w:val="24"/>
              </w:rPr>
              <w:t xml:space="preserve">- </w:t>
            </w:r>
            <w:r w:rsidRPr="00226E5E">
              <w:rPr>
                <w:sz w:val="24"/>
                <w:szCs w:val="24"/>
                <w:lang w:val="en-US"/>
              </w:rPr>
              <w:t>Global</w:t>
            </w:r>
            <w:r w:rsidRPr="00226E5E">
              <w:rPr>
                <w:sz w:val="24"/>
                <w:szCs w:val="24"/>
              </w:rPr>
              <w:t>;</w:t>
            </w:r>
          </w:p>
          <w:p w:rsidR="001B39BD" w:rsidRPr="00226E5E" w:rsidRDefault="001B39BD" w:rsidP="004A3924">
            <w:pPr>
              <w:jc w:val="both"/>
              <w:rPr>
                <w:sz w:val="24"/>
                <w:szCs w:val="24"/>
              </w:rPr>
            </w:pPr>
            <w:r w:rsidRPr="00226E5E">
              <w:rPr>
                <w:sz w:val="24"/>
                <w:szCs w:val="24"/>
              </w:rPr>
              <w:t>- форма участия «Опорная библиотека»</w:t>
            </w:r>
          </w:p>
        </w:tc>
        <w:tc>
          <w:tcPr>
            <w:tcW w:w="2268" w:type="dxa"/>
          </w:tcPr>
          <w:p w:rsidR="001B39BD" w:rsidRPr="00226E5E" w:rsidRDefault="001B39BD" w:rsidP="004A3924">
            <w:pPr>
              <w:jc w:val="both"/>
              <w:rPr>
                <w:sz w:val="24"/>
                <w:szCs w:val="24"/>
              </w:rPr>
            </w:pPr>
            <w:r w:rsidRPr="00226E5E">
              <w:rPr>
                <w:sz w:val="24"/>
                <w:szCs w:val="24"/>
              </w:rPr>
              <w:t xml:space="preserve">ЦБ, </w:t>
            </w:r>
            <w:proofErr w:type="spellStart"/>
            <w:r w:rsidRPr="00226E5E">
              <w:rPr>
                <w:sz w:val="24"/>
                <w:szCs w:val="24"/>
              </w:rPr>
              <w:t>ОКиО</w:t>
            </w:r>
            <w:proofErr w:type="spellEnd"/>
          </w:p>
        </w:tc>
      </w:tr>
      <w:tr w:rsidR="001B39BD" w:rsidRPr="00226E5E" w:rsidTr="004A3924">
        <w:tc>
          <w:tcPr>
            <w:tcW w:w="8613" w:type="dxa"/>
            <w:gridSpan w:val="3"/>
          </w:tcPr>
          <w:p w:rsidR="001B39BD" w:rsidRDefault="001B39BD" w:rsidP="004A3924">
            <w:pPr>
              <w:jc w:val="center"/>
              <w:rPr>
                <w:b/>
                <w:i/>
                <w:sz w:val="24"/>
                <w:szCs w:val="24"/>
              </w:rPr>
            </w:pPr>
            <w:r w:rsidRPr="00226E5E">
              <w:rPr>
                <w:b/>
                <w:i/>
                <w:sz w:val="24"/>
                <w:szCs w:val="24"/>
              </w:rPr>
              <w:t>Работа с семьей</w:t>
            </w:r>
          </w:p>
          <w:p w:rsidR="001B39BD" w:rsidRPr="00226E5E" w:rsidRDefault="001B39BD" w:rsidP="004A3924">
            <w:pPr>
              <w:jc w:val="center"/>
              <w:rPr>
                <w:b/>
                <w:i/>
                <w:sz w:val="24"/>
                <w:szCs w:val="24"/>
              </w:rPr>
            </w:pPr>
            <w:r>
              <w:rPr>
                <w:b/>
                <w:sz w:val="24"/>
                <w:szCs w:val="24"/>
              </w:rPr>
              <w:t xml:space="preserve">( </w:t>
            </w:r>
            <w:r>
              <w:rPr>
                <w:b/>
              </w:rPr>
              <w:t>Итого мероприятий</w:t>
            </w:r>
            <w:proofErr w:type="gramStart"/>
            <w:r>
              <w:rPr>
                <w:b/>
              </w:rPr>
              <w:t>-)</w:t>
            </w:r>
            <w:proofErr w:type="gramEnd"/>
          </w:p>
        </w:tc>
      </w:tr>
      <w:tr w:rsidR="00892FE7" w:rsidRPr="00226E5E" w:rsidTr="004A3924">
        <w:tc>
          <w:tcPr>
            <w:tcW w:w="6345" w:type="dxa"/>
            <w:gridSpan w:val="2"/>
          </w:tcPr>
          <w:p w:rsidR="00892FE7" w:rsidRPr="00892FE7" w:rsidRDefault="00892FE7" w:rsidP="004A3924">
            <w:pPr>
              <w:spacing w:after="100" w:afterAutospacing="1"/>
              <w:jc w:val="both"/>
              <w:rPr>
                <w:sz w:val="24"/>
                <w:szCs w:val="24"/>
              </w:rPr>
            </w:pPr>
            <w:r w:rsidRPr="00892FE7">
              <w:rPr>
                <w:sz w:val="24"/>
                <w:szCs w:val="24"/>
              </w:rPr>
              <w:t>Час исторической хроники: "Муромские святые"</w:t>
            </w:r>
          </w:p>
        </w:tc>
        <w:tc>
          <w:tcPr>
            <w:tcW w:w="2268" w:type="dxa"/>
          </w:tcPr>
          <w:p w:rsidR="00892FE7" w:rsidRDefault="00892FE7" w:rsidP="004A3924">
            <w:pPr>
              <w:spacing w:after="100" w:afterAutospacing="1"/>
              <w:jc w:val="both"/>
              <w:rPr>
                <w:sz w:val="24"/>
                <w:szCs w:val="24"/>
              </w:rPr>
            </w:pPr>
            <w:r>
              <w:rPr>
                <w:sz w:val="24"/>
                <w:szCs w:val="24"/>
              </w:rPr>
              <w:t xml:space="preserve">Картмазовская </w:t>
            </w:r>
            <w:proofErr w:type="gramStart"/>
            <w:r>
              <w:rPr>
                <w:sz w:val="24"/>
                <w:szCs w:val="24"/>
              </w:rPr>
              <w:t>СБ</w:t>
            </w:r>
            <w:proofErr w:type="gramEnd"/>
          </w:p>
        </w:tc>
      </w:tr>
      <w:tr w:rsidR="001B39BD" w:rsidRPr="00226E5E" w:rsidTr="004A3924">
        <w:tc>
          <w:tcPr>
            <w:tcW w:w="6345" w:type="dxa"/>
            <w:gridSpan w:val="2"/>
          </w:tcPr>
          <w:p w:rsidR="001B39BD" w:rsidRPr="00892FE7" w:rsidRDefault="00892FE7" w:rsidP="004A3924">
            <w:pPr>
              <w:spacing w:after="100" w:afterAutospacing="1"/>
              <w:jc w:val="both"/>
              <w:rPr>
                <w:sz w:val="24"/>
                <w:szCs w:val="24"/>
              </w:rPr>
            </w:pPr>
            <w:r w:rsidRPr="00892FE7">
              <w:rPr>
                <w:sz w:val="24"/>
                <w:szCs w:val="24"/>
              </w:rPr>
              <w:t>День семьи любви и верности «</w:t>
            </w:r>
            <w:proofErr w:type="spellStart"/>
            <w:r w:rsidRPr="00892FE7">
              <w:rPr>
                <w:sz w:val="24"/>
                <w:szCs w:val="24"/>
              </w:rPr>
              <w:t>Ромашкин</w:t>
            </w:r>
            <w:proofErr w:type="spellEnd"/>
            <w:r w:rsidRPr="00892FE7">
              <w:rPr>
                <w:sz w:val="24"/>
                <w:szCs w:val="24"/>
              </w:rPr>
              <w:t xml:space="preserve"> день»</w:t>
            </w:r>
          </w:p>
        </w:tc>
        <w:tc>
          <w:tcPr>
            <w:tcW w:w="2268" w:type="dxa"/>
          </w:tcPr>
          <w:p w:rsidR="001B39BD" w:rsidRPr="0040358D" w:rsidRDefault="00892FE7" w:rsidP="004A3924">
            <w:pPr>
              <w:spacing w:after="100" w:afterAutospacing="1"/>
              <w:jc w:val="both"/>
              <w:rPr>
                <w:sz w:val="24"/>
                <w:szCs w:val="24"/>
              </w:rPr>
            </w:pPr>
            <w:r>
              <w:rPr>
                <w:sz w:val="24"/>
                <w:szCs w:val="24"/>
              </w:rPr>
              <w:t xml:space="preserve">Муромцевская </w:t>
            </w:r>
            <w:proofErr w:type="gramStart"/>
            <w:r>
              <w:rPr>
                <w:sz w:val="24"/>
                <w:szCs w:val="24"/>
              </w:rPr>
              <w:t>СБ</w:t>
            </w:r>
            <w:proofErr w:type="gramEnd"/>
          </w:p>
        </w:tc>
      </w:tr>
      <w:tr w:rsidR="001B39BD" w:rsidRPr="00226E5E" w:rsidTr="004A3924">
        <w:tc>
          <w:tcPr>
            <w:tcW w:w="8613" w:type="dxa"/>
            <w:gridSpan w:val="3"/>
          </w:tcPr>
          <w:p w:rsidR="001B39BD" w:rsidRPr="00E93AD9" w:rsidRDefault="001B39BD" w:rsidP="004A3924">
            <w:pPr>
              <w:spacing w:after="100" w:afterAutospacing="1"/>
              <w:jc w:val="center"/>
              <w:rPr>
                <w:b/>
                <w:sz w:val="24"/>
                <w:szCs w:val="24"/>
              </w:rPr>
            </w:pPr>
            <w:r w:rsidRPr="00E93AD9">
              <w:rPr>
                <w:b/>
                <w:sz w:val="24"/>
                <w:szCs w:val="24"/>
              </w:rPr>
              <w:t>Милосердие</w:t>
            </w:r>
            <w:r>
              <w:rPr>
                <w:b/>
                <w:sz w:val="24"/>
                <w:szCs w:val="24"/>
              </w:rPr>
              <w:t xml:space="preserve"> (пожилой возраст, инвалиды)</w:t>
            </w:r>
            <w:r w:rsidRPr="0000420B">
              <w:rPr>
                <w:b/>
                <w:sz w:val="24"/>
                <w:szCs w:val="24"/>
              </w:rPr>
              <w:t xml:space="preserve">  </w:t>
            </w:r>
          </w:p>
        </w:tc>
      </w:tr>
      <w:tr w:rsidR="001B39BD" w:rsidRPr="00226E5E" w:rsidTr="004A3924">
        <w:tc>
          <w:tcPr>
            <w:tcW w:w="6345" w:type="dxa"/>
            <w:gridSpan w:val="2"/>
          </w:tcPr>
          <w:p w:rsidR="00892FE7" w:rsidRPr="00E412C0" w:rsidRDefault="00892FE7" w:rsidP="004A3924">
            <w:pPr>
              <w:spacing w:after="100" w:afterAutospacing="1"/>
              <w:rPr>
                <w:b/>
                <w:sz w:val="24"/>
                <w:szCs w:val="24"/>
              </w:rPr>
            </w:pPr>
            <w:r w:rsidRPr="00E412C0">
              <w:rPr>
                <w:b/>
                <w:sz w:val="24"/>
                <w:szCs w:val="24"/>
              </w:rPr>
              <w:t>Акция «Книги нашей молодости».</w:t>
            </w:r>
          </w:p>
          <w:p w:rsidR="001B39BD" w:rsidRPr="00892FE7" w:rsidRDefault="00892FE7" w:rsidP="004A3924">
            <w:pPr>
              <w:spacing w:after="100" w:afterAutospacing="1"/>
              <w:rPr>
                <w:i/>
                <w:sz w:val="22"/>
                <w:szCs w:val="22"/>
              </w:rPr>
            </w:pPr>
            <w:r w:rsidRPr="00892FE7">
              <w:rPr>
                <w:i/>
                <w:sz w:val="22"/>
                <w:szCs w:val="22"/>
              </w:rPr>
              <w:t xml:space="preserve"> Организовали индивидуальные беседы и презентации книг для маломобильной группы населения на дому.</w:t>
            </w:r>
          </w:p>
        </w:tc>
        <w:tc>
          <w:tcPr>
            <w:tcW w:w="2268" w:type="dxa"/>
          </w:tcPr>
          <w:p w:rsidR="001B39BD" w:rsidRPr="00324169" w:rsidRDefault="00892FE7" w:rsidP="004A3924">
            <w:pPr>
              <w:spacing w:after="100" w:afterAutospacing="1"/>
              <w:jc w:val="both"/>
              <w:rPr>
                <w:sz w:val="24"/>
                <w:szCs w:val="24"/>
              </w:rPr>
            </w:pPr>
            <w:r>
              <w:rPr>
                <w:sz w:val="24"/>
                <w:szCs w:val="24"/>
              </w:rPr>
              <w:t xml:space="preserve">Сектор Воровская </w:t>
            </w:r>
            <w:proofErr w:type="gramStart"/>
            <w:r>
              <w:rPr>
                <w:sz w:val="24"/>
                <w:szCs w:val="24"/>
              </w:rPr>
              <w:t>СБ</w:t>
            </w:r>
            <w:proofErr w:type="gramEnd"/>
          </w:p>
        </w:tc>
      </w:tr>
      <w:tr w:rsidR="001B39BD" w:rsidRPr="00226E5E" w:rsidTr="004A3924">
        <w:tc>
          <w:tcPr>
            <w:tcW w:w="6345" w:type="dxa"/>
            <w:gridSpan w:val="2"/>
          </w:tcPr>
          <w:p w:rsidR="00A21E27" w:rsidRDefault="00A21E27" w:rsidP="00A21E27">
            <w:pPr>
              <w:spacing w:after="100" w:afterAutospacing="1"/>
              <w:rPr>
                <w:sz w:val="24"/>
                <w:szCs w:val="24"/>
              </w:rPr>
            </w:pPr>
            <w:r w:rsidRPr="00A21E27">
              <w:rPr>
                <w:sz w:val="24"/>
                <w:szCs w:val="24"/>
              </w:rPr>
              <w:lastRenderedPageBreak/>
              <w:t xml:space="preserve">Участие в проведении  форума "50+". </w:t>
            </w:r>
          </w:p>
          <w:p w:rsidR="001B39BD" w:rsidRPr="00A21E27" w:rsidRDefault="00A21E27" w:rsidP="00A21E27">
            <w:pPr>
              <w:spacing w:after="100" w:afterAutospacing="1"/>
              <w:rPr>
                <w:i/>
                <w:sz w:val="24"/>
                <w:szCs w:val="24"/>
              </w:rPr>
            </w:pPr>
            <w:r w:rsidRPr="00A21E27">
              <w:rPr>
                <w:i/>
                <w:sz w:val="24"/>
                <w:szCs w:val="24"/>
              </w:rPr>
              <w:t>Библиотека представила книжные выставки "С книгой к здоровью", "Уголок правовой информации". Выставка - акция "Книга ищет друга"</w:t>
            </w:r>
          </w:p>
        </w:tc>
        <w:tc>
          <w:tcPr>
            <w:tcW w:w="2268" w:type="dxa"/>
          </w:tcPr>
          <w:p w:rsidR="001B39BD" w:rsidRPr="00324169" w:rsidRDefault="00A21E27" w:rsidP="004A3924">
            <w:pPr>
              <w:spacing w:after="100" w:afterAutospacing="1"/>
              <w:jc w:val="both"/>
              <w:rPr>
                <w:sz w:val="24"/>
                <w:szCs w:val="24"/>
              </w:rPr>
            </w:pPr>
            <w:r>
              <w:rPr>
                <w:sz w:val="24"/>
                <w:szCs w:val="24"/>
              </w:rPr>
              <w:t>Сектор</w:t>
            </w:r>
            <w:r w:rsidR="00C1041D">
              <w:rPr>
                <w:sz w:val="24"/>
                <w:szCs w:val="24"/>
              </w:rPr>
              <w:t xml:space="preserve">а </w:t>
            </w:r>
            <w:r>
              <w:rPr>
                <w:sz w:val="24"/>
                <w:szCs w:val="24"/>
              </w:rPr>
              <w:t xml:space="preserve"> Новодеревенская</w:t>
            </w:r>
            <w:r w:rsidR="00C1041D">
              <w:rPr>
                <w:sz w:val="24"/>
                <w:szCs w:val="24"/>
              </w:rPr>
              <w:t>, Вольноартемовская, Сойменская</w:t>
            </w:r>
            <w:r>
              <w:rPr>
                <w:sz w:val="24"/>
                <w:szCs w:val="24"/>
              </w:rPr>
              <w:t xml:space="preserve"> </w:t>
            </w:r>
            <w:proofErr w:type="gramStart"/>
            <w:r>
              <w:rPr>
                <w:sz w:val="24"/>
                <w:szCs w:val="24"/>
              </w:rPr>
              <w:t>СБ</w:t>
            </w:r>
            <w:proofErr w:type="gramEnd"/>
          </w:p>
        </w:tc>
      </w:tr>
      <w:tr w:rsidR="001B39BD" w:rsidRPr="00226E5E" w:rsidTr="004A3924">
        <w:tc>
          <w:tcPr>
            <w:tcW w:w="6345" w:type="dxa"/>
            <w:gridSpan w:val="2"/>
          </w:tcPr>
          <w:p w:rsidR="00A21E27" w:rsidRPr="00E412C0" w:rsidRDefault="00A21E27" w:rsidP="00A21E27">
            <w:pPr>
              <w:spacing w:after="100" w:afterAutospacing="1"/>
              <w:rPr>
                <w:b/>
                <w:sz w:val="24"/>
                <w:szCs w:val="24"/>
              </w:rPr>
            </w:pPr>
            <w:r w:rsidRPr="00E412C0">
              <w:rPr>
                <w:b/>
                <w:sz w:val="24"/>
                <w:szCs w:val="24"/>
              </w:rPr>
              <w:t>Участие в работе форума «50 + Кино».</w:t>
            </w:r>
          </w:p>
          <w:p w:rsidR="001B39BD" w:rsidRPr="00A21E27" w:rsidRDefault="00A21E27" w:rsidP="00A21E27">
            <w:pPr>
              <w:spacing w:after="100" w:afterAutospacing="1"/>
              <w:rPr>
                <w:i/>
                <w:sz w:val="24"/>
                <w:szCs w:val="24"/>
              </w:rPr>
            </w:pPr>
            <w:r>
              <w:rPr>
                <w:sz w:val="24"/>
                <w:szCs w:val="24"/>
              </w:rPr>
              <w:t xml:space="preserve"> </w:t>
            </w:r>
            <w:r w:rsidRPr="00A21E27">
              <w:rPr>
                <w:i/>
                <w:sz w:val="24"/>
                <w:szCs w:val="24"/>
              </w:rPr>
              <w:t>Площадка  "Литературная гостиная". Вниманию посетителей была представлена книжная выставка «Кино начинается с книги», организована продажа  краеведческой литературы. Работал книжный развал «Книга ищет друга».</w:t>
            </w:r>
          </w:p>
        </w:tc>
        <w:tc>
          <w:tcPr>
            <w:tcW w:w="2268" w:type="dxa"/>
          </w:tcPr>
          <w:p w:rsidR="001B39BD" w:rsidRPr="00324169" w:rsidRDefault="00A21E27" w:rsidP="004A3924">
            <w:pPr>
              <w:spacing w:after="100" w:afterAutospacing="1"/>
              <w:jc w:val="both"/>
              <w:rPr>
                <w:sz w:val="24"/>
                <w:szCs w:val="24"/>
              </w:rPr>
            </w:pPr>
            <w:r>
              <w:rPr>
                <w:sz w:val="24"/>
                <w:szCs w:val="24"/>
              </w:rPr>
              <w:t>Районная библиотека</w:t>
            </w:r>
          </w:p>
        </w:tc>
      </w:tr>
      <w:tr w:rsidR="001B39BD" w:rsidRPr="00226E5E" w:rsidTr="004A3924">
        <w:tc>
          <w:tcPr>
            <w:tcW w:w="6345" w:type="dxa"/>
            <w:gridSpan w:val="2"/>
          </w:tcPr>
          <w:p w:rsidR="00A21E27" w:rsidRDefault="00A21E27" w:rsidP="004A3924">
            <w:pPr>
              <w:spacing w:after="100" w:afterAutospacing="1"/>
              <w:rPr>
                <w:sz w:val="24"/>
                <w:szCs w:val="24"/>
              </w:rPr>
            </w:pPr>
            <w:r w:rsidRPr="00E412C0">
              <w:rPr>
                <w:b/>
                <w:sz w:val="24"/>
                <w:szCs w:val="24"/>
              </w:rPr>
              <w:t>Участие в торжественном мероприятии, посвященном 30</w:t>
            </w:r>
            <w:r w:rsidRPr="00E412C0">
              <w:rPr>
                <w:sz w:val="24"/>
                <w:szCs w:val="24"/>
              </w:rPr>
              <w:t>-летию</w:t>
            </w:r>
            <w:r w:rsidRPr="00A21E27">
              <w:rPr>
                <w:sz w:val="24"/>
                <w:szCs w:val="24"/>
              </w:rPr>
              <w:t xml:space="preserve"> Владимирской региональной организации Всероссийского общества инвалидов организованном </w:t>
            </w:r>
            <w:proofErr w:type="spellStart"/>
            <w:r w:rsidRPr="00A21E27">
              <w:rPr>
                <w:sz w:val="24"/>
                <w:szCs w:val="24"/>
              </w:rPr>
              <w:t>Судогодским</w:t>
            </w:r>
            <w:proofErr w:type="spellEnd"/>
            <w:r w:rsidRPr="00A21E27">
              <w:rPr>
                <w:sz w:val="24"/>
                <w:szCs w:val="24"/>
              </w:rPr>
              <w:t xml:space="preserve"> РО ВОИ.</w:t>
            </w:r>
          </w:p>
          <w:p w:rsidR="001B39BD" w:rsidRPr="00A21E27" w:rsidRDefault="00A21E27" w:rsidP="004A3924">
            <w:pPr>
              <w:spacing w:after="100" w:afterAutospacing="1"/>
              <w:rPr>
                <w:i/>
                <w:sz w:val="24"/>
                <w:szCs w:val="24"/>
              </w:rPr>
            </w:pPr>
            <w:r w:rsidRPr="00A21E27">
              <w:rPr>
                <w:sz w:val="24"/>
                <w:szCs w:val="24"/>
              </w:rPr>
              <w:t xml:space="preserve"> </w:t>
            </w:r>
            <w:r w:rsidRPr="00A21E27">
              <w:rPr>
                <w:i/>
                <w:sz w:val="24"/>
                <w:szCs w:val="24"/>
              </w:rPr>
              <w:t>В фойе РДК была развернута книжная выставка «Мир безграничных возможностей» с разделами «Аудиокниги», «Правовая неотложка», «Сильные духом».</w:t>
            </w:r>
          </w:p>
        </w:tc>
        <w:tc>
          <w:tcPr>
            <w:tcW w:w="2268" w:type="dxa"/>
          </w:tcPr>
          <w:p w:rsidR="001B39BD" w:rsidRPr="00324169" w:rsidRDefault="00A21E27" w:rsidP="004A3924">
            <w:pPr>
              <w:spacing w:after="100" w:afterAutospacing="1"/>
              <w:jc w:val="both"/>
              <w:rPr>
                <w:sz w:val="24"/>
                <w:szCs w:val="24"/>
              </w:rPr>
            </w:pPr>
            <w:r>
              <w:rPr>
                <w:sz w:val="24"/>
                <w:szCs w:val="24"/>
              </w:rPr>
              <w:t>Районная библиотека</w:t>
            </w:r>
          </w:p>
        </w:tc>
      </w:tr>
      <w:tr w:rsidR="002E2C50" w:rsidRPr="00226E5E" w:rsidTr="004A3924">
        <w:tc>
          <w:tcPr>
            <w:tcW w:w="6345" w:type="dxa"/>
            <w:gridSpan w:val="2"/>
          </w:tcPr>
          <w:p w:rsidR="002E2C50" w:rsidRPr="00A21E27" w:rsidRDefault="002E2C50" w:rsidP="004A3924">
            <w:pPr>
              <w:spacing w:after="100" w:afterAutospacing="1"/>
              <w:rPr>
                <w:sz w:val="24"/>
                <w:szCs w:val="24"/>
              </w:rPr>
            </w:pPr>
            <w:r w:rsidRPr="002E2C50">
              <w:rPr>
                <w:sz w:val="24"/>
                <w:szCs w:val="24"/>
              </w:rPr>
              <w:t>Заседание клуба « Не стареем душой»- « Осенние посиделки»</w:t>
            </w:r>
          </w:p>
        </w:tc>
        <w:tc>
          <w:tcPr>
            <w:tcW w:w="2268" w:type="dxa"/>
          </w:tcPr>
          <w:p w:rsidR="002E2C50" w:rsidRDefault="002E2C50" w:rsidP="004A3924">
            <w:pPr>
              <w:spacing w:after="100" w:afterAutospacing="1"/>
              <w:jc w:val="both"/>
              <w:rPr>
                <w:sz w:val="24"/>
                <w:szCs w:val="24"/>
              </w:rPr>
            </w:pPr>
            <w:r>
              <w:rPr>
                <w:sz w:val="24"/>
                <w:szCs w:val="24"/>
              </w:rPr>
              <w:t xml:space="preserve">Сектор Воровская </w:t>
            </w:r>
            <w:proofErr w:type="gramStart"/>
            <w:r>
              <w:rPr>
                <w:sz w:val="24"/>
                <w:szCs w:val="24"/>
              </w:rPr>
              <w:t>СБ</w:t>
            </w:r>
            <w:proofErr w:type="gramEnd"/>
          </w:p>
        </w:tc>
      </w:tr>
      <w:tr w:rsidR="001B39BD" w:rsidRPr="00226E5E" w:rsidTr="004A3924">
        <w:tc>
          <w:tcPr>
            <w:tcW w:w="6345" w:type="dxa"/>
            <w:gridSpan w:val="2"/>
          </w:tcPr>
          <w:p w:rsidR="001B39BD" w:rsidRPr="0000420B" w:rsidRDefault="001B39BD" w:rsidP="004A3924">
            <w:pPr>
              <w:spacing w:after="100" w:afterAutospacing="1"/>
              <w:rPr>
                <w:sz w:val="24"/>
                <w:szCs w:val="24"/>
              </w:rPr>
            </w:pPr>
            <w:r w:rsidRPr="0000420B">
              <w:rPr>
                <w:sz w:val="24"/>
                <w:szCs w:val="24"/>
              </w:rPr>
              <w:t xml:space="preserve">Обслуживание инвалидов на дому.                               </w:t>
            </w:r>
          </w:p>
        </w:tc>
        <w:tc>
          <w:tcPr>
            <w:tcW w:w="2268" w:type="dxa"/>
          </w:tcPr>
          <w:p w:rsidR="001B39BD" w:rsidRDefault="001B39BD" w:rsidP="004A3924">
            <w:pPr>
              <w:spacing w:after="100" w:afterAutospacing="1"/>
              <w:jc w:val="both"/>
              <w:rPr>
                <w:sz w:val="24"/>
                <w:szCs w:val="24"/>
              </w:rPr>
            </w:pPr>
            <w:r>
              <w:rPr>
                <w:sz w:val="24"/>
                <w:szCs w:val="24"/>
              </w:rPr>
              <w:t xml:space="preserve">Новодеревенская, Головинская, Чамеревская </w:t>
            </w:r>
            <w:proofErr w:type="gramStart"/>
            <w:r>
              <w:rPr>
                <w:sz w:val="24"/>
                <w:szCs w:val="24"/>
              </w:rPr>
              <w:t>СБ</w:t>
            </w:r>
            <w:proofErr w:type="gramEnd"/>
          </w:p>
        </w:tc>
      </w:tr>
      <w:tr w:rsidR="001B39BD" w:rsidRPr="00226E5E" w:rsidTr="004A3924">
        <w:tc>
          <w:tcPr>
            <w:tcW w:w="8613" w:type="dxa"/>
            <w:gridSpan w:val="3"/>
          </w:tcPr>
          <w:p w:rsidR="001B39BD" w:rsidRDefault="001B39BD" w:rsidP="004A3924">
            <w:pPr>
              <w:jc w:val="center"/>
              <w:rPr>
                <w:b/>
                <w:sz w:val="24"/>
                <w:szCs w:val="24"/>
              </w:rPr>
            </w:pPr>
            <w:r w:rsidRPr="00226E5E">
              <w:rPr>
                <w:b/>
                <w:sz w:val="24"/>
                <w:szCs w:val="24"/>
              </w:rPr>
              <w:t>Патриотическое воспитание</w:t>
            </w:r>
          </w:p>
          <w:p w:rsidR="001B39BD" w:rsidRPr="00226E5E" w:rsidRDefault="001B39BD" w:rsidP="004A3924">
            <w:pPr>
              <w:jc w:val="center"/>
              <w:rPr>
                <w:b/>
                <w:sz w:val="24"/>
                <w:szCs w:val="24"/>
              </w:rPr>
            </w:pPr>
            <w:r>
              <w:rPr>
                <w:b/>
                <w:sz w:val="24"/>
                <w:szCs w:val="24"/>
              </w:rPr>
              <w:t xml:space="preserve">( </w:t>
            </w:r>
            <w:r>
              <w:rPr>
                <w:b/>
              </w:rPr>
              <w:t>Итого мероприятий-</w:t>
            </w:r>
            <w:r w:rsidR="000A3729">
              <w:rPr>
                <w:b/>
              </w:rPr>
              <w:t xml:space="preserve"> </w:t>
            </w:r>
            <w:r w:rsidR="00556248">
              <w:rPr>
                <w:b/>
              </w:rPr>
              <w:t>7 мер.</w:t>
            </w:r>
            <w:r>
              <w:rPr>
                <w:b/>
              </w:rPr>
              <w:t>)</w:t>
            </w:r>
          </w:p>
        </w:tc>
      </w:tr>
      <w:tr w:rsidR="001B39BD" w:rsidRPr="00226E5E" w:rsidTr="004A3924">
        <w:tc>
          <w:tcPr>
            <w:tcW w:w="6345" w:type="dxa"/>
            <w:gridSpan w:val="2"/>
          </w:tcPr>
          <w:p w:rsidR="001B39BD" w:rsidRPr="00E412C0" w:rsidRDefault="002E2C50" w:rsidP="004A3924">
            <w:pPr>
              <w:jc w:val="both"/>
              <w:rPr>
                <w:b/>
                <w:sz w:val="24"/>
                <w:szCs w:val="24"/>
              </w:rPr>
            </w:pPr>
            <w:r w:rsidRPr="00E412C0">
              <w:rPr>
                <w:b/>
                <w:sz w:val="24"/>
                <w:szCs w:val="24"/>
              </w:rPr>
              <w:t>Час памяти « Великая Курская битва»</w:t>
            </w:r>
          </w:p>
          <w:p w:rsidR="00E412C0" w:rsidRPr="00FA4CC9" w:rsidRDefault="00E412C0" w:rsidP="00E412C0">
            <w:pPr>
              <w:ind w:firstLine="709"/>
              <w:jc w:val="both"/>
              <w:rPr>
                <w:sz w:val="24"/>
                <w:szCs w:val="24"/>
              </w:rPr>
            </w:pPr>
            <w:r w:rsidRPr="00E412C0">
              <w:rPr>
                <w:i/>
                <w:sz w:val="22"/>
                <w:szCs w:val="22"/>
              </w:rPr>
              <w:t>Ребята совершили исторический экскурс в опаленные войной годы наших  дедов и  прадедов. С помощью слайдовой презентации  «Танковое сражение под Прохоровкой», ребята узнали о величайшем танковом сражении в районе деревни Прохоровка 12июля 1943 . Прочитали стихотворения Н. Истомина «</w:t>
            </w:r>
            <w:proofErr w:type="spellStart"/>
            <w:r w:rsidRPr="00E412C0">
              <w:rPr>
                <w:i/>
                <w:sz w:val="22"/>
                <w:szCs w:val="22"/>
              </w:rPr>
              <w:t>Прохоровское</w:t>
            </w:r>
            <w:proofErr w:type="spellEnd"/>
            <w:r w:rsidRPr="00E412C0">
              <w:rPr>
                <w:i/>
                <w:sz w:val="22"/>
                <w:szCs w:val="22"/>
              </w:rPr>
              <w:t xml:space="preserve"> поле», и Ю. </w:t>
            </w:r>
            <w:proofErr w:type="spellStart"/>
            <w:r w:rsidRPr="00E412C0">
              <w:rPr>
                <w:i/>
                <w:sz w:val="22"/>
                <w:szCs w:val="22"/>
              </w:rPr>
              <w:t>Белаша</w:t>
            </w:r>
            <w:proofErr w:type="spellEnd"/>
            <w:r w:rsidRPr="00E412C0">
              <w:rPr>
                <w:i/>
                <w:sz w:val="22"/>
                <w:szCs w:val="22"/>
              </w:rPr>
              <w:t xml:space="preserve"> « Шли танки…». Все вместе просмотрели видеофрагмент из военно - </w:t>
            </w:r>
            <w:proofErr w:type="gramStart"/>
            <w:r w:rsidRPr="00E412C0">
              <w:rPr>
                <w:i/>
                <w:sz w:val="22"/>
                <w:szCs w:val="22"/>
              </w:rPr>
              <w:t>исторической</w:t>
            </w:r>
            <w:proofErr w:type="gramEnd"/>
            <w:r w:rsidRPr="00E412C0">
              <w:rPr>
                <w:i/>
                <w:sz w:val="22"/>
                <w:szCs w:val="22"/>
              </w:rPr>
              <w:t xml:space="preserve"> киноэпопеи «Освобождение. Огненная дуга». Час Памяти закончился минутой молчания  в честь павших на полях сражений Великой Отечественной войны 1941-1945 годов</w:t>
            </w:r>
            <w:r w:rsidRPr="00FA4CC9">
              <w:rPr>
                <w:sz w:val="24"/>
                <w:szCs w:val="24"/>
              </w:rPr>
              <w:t>.</w:t>
            </w:r>
          </w:p>
          <w:p w:rsidR="00E412C0" w:rsidRPr="00852346" w:rsidRDefault="00E412C0" w:rsidP="004A3924">
            <w:pPr>
              <w:jc w:val="both"/>
              <w:rPr>
                <w:sz w:val="24"/>
                <w:szCs w:val="24"/>
              </w:rPr>
            </w:pPr>
          </w:p>
        </w:tc>
        <w:tc>
          <w:tcPr>
            <w:tcW w:w="2268" w:type="dxa"/>
          </w:tcPr>
          <w:p w:rsidR="001B39BD" w:rsidRPr="00852346" w:rsidRDefault="002E2C50" w:rsidP="004A3924">
            <w:pPr>
              <w:jc w:val="both"/>
              <w:rPr>
                <w:sz w:val="24"/>
                <w:szCs w:val="24"/>
              </w:rPr>
            </w:pPr>
            <w:r>
              <w:rPr>
                <w:sz w:val="24"/>
                <w:szCs w:val="24"/>
              </w:rPr>
              <w:t>Сектор детская библиотека</w:t>
            </w:r>
          </w:p>
        </w:tc>
      </w:tr>
      <w:tr w:rsidR="001B39BD" w:rsidRPr="00226E5E" w:rsidTr="004A3924">
        <w:tc>
          <w:tcPr>
            <w:tcW w:w="8613" w:type="dxa"/>
            <w:gridSpan w:val="3"/>
          </w:tcPr>
          <w:p w:rsidR="001B39BD" w:rsidRPr="00226E5E" w:rsidRDefault="001B39BD" w:rsidP="004A3924">
            <w:pPr>
              <w:jc w:val="center"/>
              <w:rPr>
                <w:b/>
                <w:sz w:val="24"/>
                <w:szCs w:val="24"/>
              </w:rPr>
            </w:pPr>
            <w:r w:rsidRPr="00226E5E">
              <w:rPr>
                <w:b/>
                <w:sz w:val="24"/>
                <w:szCs w:val="24"/>
              </w:rPr>
              <w:t>Правовое воспитание</w:t>
            </w:r>
          </w:p>
          <w:p w:rsidR="001B39BD" w:rsidRPr="00226E5E" w:rsidRDefault="001B39BD" w:rsidP="004A3924">
            <w:pPr>
              <w:jc w:val="center"/>
              <w:rPr>
                <w:b/>
                <w:sz w:val="24"/>
                <w:szCs w:val="24"/>
              </w:rPr>
            </w:pPr>
            <w:r>
              <w:rPr>
                <w:b/>
                <w:sz w:val="24"/>
                <w:szCs w:val="24"/>
              </w:rPr>
              <w:t xml:space="preserve">( </w:t>
            </w:r>
            <w:r>
              <w:rPr>
                <w:b/>
              </w:rPr>
              <w:t>Итого мероприятий</w:t>
            </w:r>
            <w:r w:rsidR="000A3729">
              <w:rPr>
                <w:b/>
              </w:rPr>
              <w:t>-</w:t>
            </w:r>
            <w:r>
              <w:rPr>
                <w:b/>
              </w:rPr>
              <w:t xml:space="preserve"> </w:t>
            </w:r>
            <w:r w:rsidR="00556248">
              <w:rPr>
                <w:b/>
              </w:rPr>
              <w:t>13 мер.</w:t>
            </w:r>
            <w:proofErr w:type="gramStart"/>
            <w:r>
              <w:rPr>
                <w:b/>
              </w:rPr>
              <w:t xml:space="preserve"> )</w:t>
            </w:r>
            <w:proofErr w:type="gramEnd"/>
          </w:p>
        </w:tc>
      </w:tr>
      <w:tr w:rsidR="001B39BD" w:rsidRPr="00226E5E" w:rsidTr="004A3924">
        <w:tc>
          <w:tcPr>
            <w:tcW w:w="6345" w:type="dxa"/>
            <w:gridSpan w:val="2"/>
          </w:tcPr>
          <w:p w:rsidR="00A54763" w:rsidRPr="00A54763" w:rsidRDefault="00A54763" w:rsidP="00A54763">
            <w:pPr>
              <w:rPr>
                <w:sz w:val="24"/>
                <w:szCs w:val="24"/>
              </w:rPr>
            </w:pPr>
            <w:r w:rsidRPr="00A54763">
              <w:rPr>
                <w:sz w:val="24"/>
                <w:szCs w:val="24"/>
              </w:rPr>
              <w:t>Просветительский урок «Как рождается экстремизм?»</w:t>
            </w:r>
          </w:p>
          <w:p w:rsidR="001B39BD" w:rsidRPr="0040358D" w:rsidRDefault="00A54763" w:rsidP="00A54763">
            <w:pPr>
              <w:rPr>
                <w:sz w:val="24"/>
                <w:szCs w:val="24"/>
              </w:rPr>
            </w:pPr>
            <w:r w:rsidRPr="00A54763">
              <w:rPr>
                <w:sz w:val="24"/>
                <w:szCs w:val="24"/>
              </w:rPr>
              <w:t>Познавательный буклет «От правил – к праву»</w:t>
            </w:r>
          </w:p>
        </w:tc>
        <w:tc>
          <w:tcPr>
            <w:tcW w:w="2268" w:type="dxa"/>
          </w:tcPr>
          <w:p w:rsidR="001B39BD" w:rsidRPr="0040358D" w:rsidRDefault="00A54763" w:rsidP="004A3924">
            <w:pPr>
              <w:jc w:val="both"/>
              <w:rPr>
                <w:sz w:val="24"/>
                <w:szCs w:val="24"/>
              </w:rPr>
            </w:pPr>
            <w:r>
              <w:rPr>
                <w:sz w:val="24"/>
                <w:szCs w:val="24"/>
              </w:rPr>
              <w:t xml:space="preserve">Сектор Андреевская </w:t>
            </w:r>
            <w:proofErr w:type="gramStart"/>
            <w:r>
              <w:rPr>
                <w:sz w:val="24"/>
                <w:szCs w:val="24"/>
              </w:rPr>
              <w:t>СБ</w:t>
            </w:r>
            <w:proofErr w:type="gramEnd"/>
          </w:p>
        </w:tc>
      </w:tr>
      <w:tr w:rsidR="001B39BD" w:rsidRPr="00226E5E" w:rsidTr="004A3924">
        <w:tc>
          <w:tcPr>
            <w:tcW w:w="6345" w:type="dxa"/>
            <w:gridSpan w:val="2"/>
          </w:tcPr>
          <w:p w:rsidR="00A54763" w:rsidRPr="00A54763" w:rsidRDefault="00A54763" w:rsidP="00A54763">
            <w:pPr>
              <w:rPr>
                <w:sz w:val="24"/>
                <w:szCs w:val="24"/>
              </w:rPr>
            </w:pPr>
            <w:r w:rsidRPr="00A54763">
              <w:rPr>
                <w:sz w:val="24"/>
                <w:szCs w:val="24"/>
              </w:rPr>
              <w:t>Интерактивная игра «Права глазами детей»</w:t>
            </w:r>
          </w:p>
          <w:p w:rsidR="001B39BD" w:rsidRPr="000D6DEE" w:rsidRDefault="00A54763" w:rsidP="00A54763">
            <w:pPr>
              <w:rPr>
                <w:sz w:val="24"/>
                <w:szCs w:val="24"/>
              </w:rPr>
            </w:pPr>
            <w:r w:rsidRPr="00A54763">
              <w:rPr>
                <w:sz w:val="24"/>
                <w:szCs w:val="24"/>
              </w:rPr>
              <w:t>Книжная выставка «Опасные увлечения»</w:t>
            </w:r>
          </w:p>
        </w:tc>
        <w:tc>
          <w:tcPr>
            <w:tcW w:w="2268" w:type="dxa"/>
          </w:tcPr>
          <w:p w:rsidR="001B39BD" w:rsidRDefault="00A54763" w:rsidP="004A3924">
            <w:pPr>
              <w:jc w:val="both"/>
              <w:rPr>
                <w:sz w:val="24"/>
                <w:szCs w:val="24"/>
              </w:rPr>
            </w:pPr>
            <w:r>
              <w:rPr>
                <w:sz w:val="24"/>
                <w:szCs w:val="24"/>
              </w:rPr>
              <w:t xml:space="preserve">Сектор Андреевская </w:t>
            </w:r>
            <w:proofErr w:type="gramStart"/>
            <w:r>
              <w:rPr>
                <w:sz w:val="24"/>
                <w:szCs w:val="24"/>
              </w:rPr>
              <w:t>СБ</w:t>
            </w:r>
            <w:proofErr w:type="gramEnd"/>
          </w:p>
        </w:tc>
      </w:tr>
      <w:tr w:rsidR="000F5CC5" w:rsidRPr="00226E5E" w:rsidTr="004A3924">
        <w:tc>
          <w:tcPr>
            <w:tcW w:w="6345" w:type="dxa"/>
            <w:gridSpan w:val="2"/>
          </w:tcPr>
          <w:p w:rsidR="000F5CC5" w:rsidRPr="00A54763" w:rsidRDefault="000F5CC5" w:rsidP="00A54763">
            <w:pPr>
              <w:rPr>
                <w:sz w:val="24"/>
                <w:szCs w:val="24"/>
              </w:rPr>
            </w:pPr>
          </w:p>
        </w:tc>
        <w:tc>
          <w:tcPr>
            <w:tcW w:w="2268" w:type="dxa"/>
          </w:tcPr>
          <w:p w:rsidR="000F5CC5" w:rsidRDefault="000F5CC5" w:rsidP="004A3924">
            <w:pPr>
              <w:jc w:val="both"/>
              <w:rPr>
                <w:sz w:val="24"/>
                <w:szCs w:val="24"/>
              </w:rPr>
            </w:pPr>
          </w:p>
        </w:tc>
      </w:tr>
      <w:tr w:rsidR="001B39BD" w:rsidRPr="00226E5E" w:rsidTr="004A3924">
        <w:tc>
          <w:tcPr>
            <w:tcW w:w="8613" w:type="dxa"/>
            <w:gridSpan w:val="3"/>
          </w:tcPr>
          <w:p w:rsidR="001B39BD" w:rsidRPr="00226E5E" w:rsidRDefault="001B39BD" w:rsidP="004A3924">
            <w:pPr>
              <w:jc w:val="center"/>
              <w:rPr>
                <w:b/>
                <w:sz w:val="24"/>
                <w:szCs w:val="24"/>
              </w:rPr>
            </w:pPr>
            <w:r w:rsidRPr="00226E5E">
              <w:rPr>
                <w:b/>
                <w:sz w:val="24"/>
                <w:szCs w:val="24"/>
              </w:rPr>
              <w:t>История. Духовность. Нравственность</w:t>
            </w:r>
          </w:p>
        </w:tc>
      </w:tr>
      <w:tr w:rsidR="001B39BD" w:rsidRPr="00226E5E" w:rsidTr="004A3924">
        <w:tc>
          <w:tcPr>
            <w:tcW w:w="6345" w:type="dxa"/>
            <w:gridSpan w:val="2"/>
          </w:tcPr>
          <w:p w:rsidR="001B39BD" w:rsidRPr="0000420B" w:rsidRDefault="001B39BD" w:rsidP="004A3924">
            <w:pPr>
              <w:jc w:val="both"/>
              <w:rPr>
                <w:sz w:val="24"/>
                <w:szCs w:val="24"/>
              </w:rPr>
            </w:pPr>
          </w:p>
        </w:tc>
        <w:tc>
          <w:tcPr>
            <w:tcW w:w="2268" w:type="dxa"/>
          </w:tcPr>
          <w:p w:rsidR="001B39BD" w:rsidRPr="0000420B" w:rsidRDefault="001B39BD" w:rsidP="004A3924">
            <w:pPr>
              <w:jc w:val="both"/>
              <w:rPr>
                <w:sz w:val="24"/>
                <w:szCs w:val="24"/>
              </w:rPr>
            </w:pPr>
          </w:p>
        </w:tc>
      </w:tr>
      <w:tr w:rsidR="001B39BD" w:rsidRPr="00226E5E" w:rsidTr="004A3924">
        <w:tc>
          <w:tcPr>
            <w:tcW w:w="8613" w:type="dxa"/>
            <w:gridSpan w:val="3"/>
          </w:tcPr>
          <w:p w:rsidR="001B39BD" w:rsidRPr="00307624" w:rsidRDefault="001B39BD" w:rsidP="004A3924">
            <w:pPr>
              <w:jc w:val="center"/>
              <w:rPr>
                <w:b/>
                <w:sz w:val="24"/>
                <w:szCs w:val="24"/>
              </w:rPr>
            </w:pPr>
            <w:r>
              <w:rPr>
                <w:b/>
                <w:sz w:val="24"/>
                <w:szCs w:val="24"/>
              </w:rPr>
              <w:t>Краеведение</w:t>
            </w:r>
          </w:p>
        </w:tc>
      </w:tr>
      <w:tr w:rsidR="001B39BD" w:rsidRPr="00226E5E" w:rsidTr="004A3924">
        <w:tc>
          <w:tcPr>
            <w:tcW w:w="6345" w:type="dxa"/>
            <w:gridSpan w:val="2"/>
          </w:tcPr>
          <w:p w:rsidR="00A21E27" w:rsidRPr="00E412C0" w:rsidRDefault="00A21E27" w:rsidP="004A3924">
            <w:pPr>
              <w:rPr>
                <w:b/>
                <w:sz w:val="24"/>
                <w:szCs w:val="24"/>
              </w:rPr>
            </w:pPr>
            <w:r w:rsidRPr="00E412C0">
              <w:rPr>
                <w:b/>
                <w:sz w:val="24"/>
                <w:szCs w:val="24"/>
              </w:rPr>
              <w:t>Участие в проведение праздника « День села»</w:t>
            </w:r>
          </w:p>
          <w:p w:rsidR="001B39BD" w:rsidRPr="00A21E27" w:rsidRDefault="00A21E27" w:rsidP="004A3924">
            <w:pPr>
              <w:rPr>
                <w:i/>
                <w:sz w:val="24"/>
                <w:szCs w:val="24"/>
              </w:rPr>
            </w:pPr>
            <w:r>
              <w:rPr>
                <w:sz w:val="24"/>
                <w:szCs w:val="24"/>
              </w:rPr>
              <w:t xml:space="preserve"> </w:t>
            </w:r>
            <w:r w:rsidRPr="00A21E27">
              <w:rPr>
                <w:i/>
                <w:sz w:val="24"/>
                <w:szCs w:val="24"/>
              </w:rPr>
              <w:t xml:space="preserve">-библиотечная выставка книг «Есть такая страна Синеборье», выездной читальный зал, клуб досуга </w:t>
            </w:r>
            <w:r w:rsidRPr="00A21E27">
              <w:rPr>
                <w:i/>
                <w:sz w:val="24"/>
                <w:szCs w:val="24"/>
              </w:rPr>
              <w:lastRenderedPageBreak/>
              <w:t>«</w:t>
            </w:r>
            <w:proofErr w:type="spellStart"/>
            <w:r w:rsidRPr="00A21E27">
              <w:rPr>
                <w:i/>
                <w:sz w:val="24"/>
                <w:szCs w:val="24"/>
              </w:rPr>
              <w:t>Синеборские</w:t>
            </w:r>
            <w:proofErr w:type="spellEnd"/>
            <w:r w:rsidRPr="00A21E27">
              <w:rPr>
                <w:i/>
                <w:sz w:val="24"/>
                <w:szCs w:val="24"/>
              </w:rPr>
              <w:t xml:space="preserve"> беседы» - участие в конкурсе на лучший яблочный пирог</w:t>
            </w:r>
            <w:proofErr w:type="gramStart"/>
            <w:r w:rsidRPr="00A21E27">
              <w:rPr>
                <w:i/>
                <w:sz w:val="24"/>
                <w:szCs w:val="24"/>
              </w:rPr>
              <w:t xml:space="preserve"> ,</w:t>
            </w:r>
            <w:proofErr w:type="gramEnd"/>
            <w:r w:rsidRPr="00A21E27">
              <w:rPr>
                <w:i/>
                <w:sz w:val="24"/>
                <w:szCs w:val="24"/>
              </w:rPr>
              <w:t>МК.</w:t>
            </w:r>
          </w:p>
        </w:tc>
        <w:tc>
          <w:tcPr>
            <w:tcW w:w="2268" w:type="dxa"/>
          </w:tcPr>
          <w:p w:rsidR="001B39BD" w:rsidRPr="0000420B" w:rsidRDefault="00A21E27" w:rsidP="004A3924">
            <w:pPr>
              <w:rPr>
                <w:sz w:val="24"/>
                <w:szCs w:val="24"/>
              </w:rPr>
            </w:pPr>
            <w:r>
              <w:rPr>
                <w:sz w:val="24"/>
                <w:szCs w:val="24"/>
              </w:rPr>
              <w:lastRenderedPageBreak/>
              <w:t xml:space="preserve">Сектор Чамеревская </w:t>
            </w:r>
            <w:proofErr w:type="gramStart"/>
            <w:r>
              <w:rPr>
                <w:sz w:val="24"/>
                <w:szCs w:val="24"/>
              </w:rPr>
              <w:t>СБ</w:t>
            </w:r>
            <w:proofErr w:type="gramEnd"/>
          </w:p>
        </w:tc>
      </w:tr>
      <w:tr w:rsidR="001B39BD" w:rsidRPr="00226E5E" w:rsidTr="004A3924">
        <w:tc>
          <w:tcPr>
            <w:tcW w:w="6345" w:type="dxa"/>
            <w:gridSpan w:val="2"/>
          </w:tcPr>
          <w:p w:rsidR="00A21E27" w:rsidRDefault="00A21E27" w:rsidP="00A21E27">
            <w:pPr>
              <w:jc w:val="both"/>
              <w:rPr>
                <w:b/>
                <w:sz w:val="24"/>
                <w:szCs w:val="24"/>
              </w:rPr>
            </w:pPr>
            <w:r w:rsidRPr="00E412C0">
              <w:rPr>
                <w:b/>
                <w:sz w:val="24"/>
                <w:szCs w:val="24"/>
              </w:rPr>
              <w:lastRenderedPageBreak/>
              <w:t>Участие в работе площадки «Ретро-гостиная» на праздновании Дня города.</w:t>
            </w:r>
          </w:p>
          <w:p w:rsidR="00935B88" w:rsidRPr="00935B88" w:rsidRDefault="00935B88" w:rsidP="00A21E27">
            <w:pPr>
              <w:jc w:val="both"/>
              <w:rPr>
                <w:i/>
                <w:sz w:val="24"/>
                <w:szCs w:val="24"/>
              </w:rPr>
            </w:pPr>
            <w:r w:rsidRPr="00935B88">
              <w:rPr>
                <w:b/>
                <w:sz w:val="24"/>
                <w:szCs w:val="24"/>
              </w:rPr>
              <w:t>-</w:t>
            </w:r>
            <w:r w:rsidRPr="00935B88">
              <w:rPr>
                <w:i/>
                <w:sz w:val="24"/>
                <w:szCs w:val="24"/>
              </w:rPr>
              <w:t>организация и проведение литературно-поэтического конкурса «…Судогда, город любимый, город надежд и мечты…» (Ю. Молчанов)</w:t>
            </w:r>
            <w:r>
              <w:rPr>
                <w:i/>
                <w:sz w:val="24"/>
                <w:szCs w:val="24"/>
              </w:rPr>
              <w:t xml:space="preserve"> </w:t>
            </w:r>
            <w:r w:rsidRPr="00935B88">
              <w:rPr>
                <w:i/>
                <w:sz w:val="24"/>
                <w:szCs w:val="24"/>
              </w:rPr>
              <w:t>в рамках празднования Дня города к 240-летию г. Судогда.</w:t>
            </w:r>
          </w:p>
          <w:p w:rsidR="00A21E27" w:rsidRPr="00A21E27" w:rsidRDefault="00A21E27" w:rsidP="00A21E27">
            <w:pPr>
              <w:jc w:val="both"/>
              <w:rPr>
                <w:i/>
                <w:sz w:val="24"/>
                <w:szCs w:val="24"/>
              </w:rPr>
            </w:pPr>
            <w:r w:rsidRPr="00A21E27">
              <w:rPr>
                <w:sz w:val="24"/>
                <w:szCs w:val="24"/>
              </w:rPr>
              <w:t xml:space="preserve">- </w:t>
            </w:r>
            <w:r w:rsidRPr="00A21E27">
              <w:rPr>
                <w:i/>
                <w:sz w:val="24"/>
                <w:szCs w:val="24"/>
              </w:rPr>
              <w:t>выставка картин художника А. Н. Сальникова</w:t>
            </w:r>
          </w:p>
          <w:p w:rsidR="00A21E27" w:rsidRPr="00A21E27" w:rsidRDefault="00A21E27" w:rsidP="00A21E27">
            <w:pPr>
              <w:jc w:val="both"/>
              <w:rPr>
                <w:i/>
                <w:sz w:val="24"/>
                <w:szCs w:val="24"/>
              </w:rPr>
            </w:pPr>
            <w:r w:rsidRPr="00A21E27">
              <w:rPr>
                <w:i/>
                <w:sz w:val="24"/>
                <w:szCs w:val="24"/>
              </w:rPr>
              <w:t>- буклет по материалам выставки</w:t>
            </w:r>
          </w:p>
          <w:p w:rsidR="00A21E27" w:rsidRPr="00A21E27" w:rsidRDefault="00A21E27" w:rsidP="00A21E27">
            <w:pPr>
              <w:jc w:val="both"/>
              <w:rPr>
                <w:i/>
                <w:sz w:val="24"/>
                <w:szCs w:val="24"/>
              </w:rPr>
            </w:pPr>
            <w:r w:rsidRPr="00A21E27">
              <w:rPr>
                <w:i/>
                <w:sz w:val="24"/>
                <w:szCs w:val="24"/>
              </w:rPr>
              <w:t>- Дайджесты «Из истории празднования Дня города» (по материалам местной периодики); Сборник работ литературно-поэтического конкурса</w:t>
            </w:r>
          </w:p>
          <w:p w:rsidR="00A21E27" w:rsidRPr="00A21E27" w:rsidRDefault="00A21E27" w:rsidP="00A21E27">
            <w:pPr>
              <w:jc w:val="both"/>
              <w:rPr>
                <w:i/>
                <w:sz w:val="24"/>
                <w:szCs w:val="24"/>
              </w:rPr>
            </w:pPr>
            <w:r w:rsidRPr="00A21E27">
              <w:rPr>
                <w:i/>
                <w:sz w:val="24"/>
                <w:szCs w:val="24"/>
              </w:rPr>
              <w:t>к 240-летию г. Судогда «Судогда</w:t>
            </w:r>
            <w:proofErr w:type="gramStart"/>
            <w:r w:rsidRPr="00A21E27">
              <w:rPr>
                <w:i/>
                <w:sz w:val="24"/>
                <w:szCs w:val="24"/>
              </w:rPr>
              <w:t xml:space="preserve"> ,</w:t>
            </w:r>
            <w:proofErr w:type="gramEnd"/>
            <w:r w:rsidRPr="00A21E27">
              <w:rPr>
                <w:i/>
                <w:sz w:val="24"/>
                <w:szCs w:val="24"/>
              </w:rPr>
              <w:t xml:space="preserve"> город любимый…»</w:t>
            </w:r>
          </w:p>
          <w:p w:rsidR="00A21E27" w:rsidRPr="00A21E27" w:rsidRDefault="00A21E27" w:rsidP="00A21E27">
            <w:pPr>
              <w:jc w:val="both"/>
              <w:rPr>
                <w:i/>
                <w:sz w:val="24"/>
                <w:szCs w:val="24"/>
              </w:rPr>
            </w:pPr>
            <w:r w:rsidRPr="00A21E27">
              <w:rPr>
                <w:i/>
                <w:sz w:val="24"/>
                <w:szCs w:val="24"/>
              </w:rPr>
              <w:t>-книжная выставка краеведческой литературы</w:t>
            </w:r>
          </w:p>
          <w:p w:rsidR="00A21E27" w:rsidRPr="00A21E27" w:rsidRDefault="00A21E27" w:rsidP="00A21E27">
            <w:pPr>
              <w:jc w:val="both"/>
              <w:rPr>
                <w:i/>
                <w:sz w:val="24"/>
                <w:szCs w:val="24"/>
              </w:rPr>
            </w:pPr>
            <w:r w:rsidRPr="00A21E27">
              <w:rPr>
                <w:i/>
                <w:sz w:val="24"/>
                <w:szCs w:val="24"/>
              </w:rPr>
              <w:t>-«Книжная лавка»</w:t>
            </w:r>
          </w:p>
          <w:p w:rsidR="001B39BD" w:rsidRPr="0040358D" w:rsidRDefault="00A21E27" w:rsidP="00A21E27">
            <w:pPr>
              <w:jc w:val="both"/>
              <w:rPr>
                <w:sz w:val="24"/>
                <w:szCs w:val="24"/>
              </w:rPr>
            </w:pPr>
            <w:r w:rsidRPr="00A21E27">
              <w:rPr>
                <w:i/>
                <w:sz w:val="24"/>
                <w:szCs w:val="24"/>
              </w:rPr>
              <w:t>- буккроссинг «Книга ищет друга»</w:t>
            </w:r>
          </w:p>
        </w:tc>
        <w:tc>
          <w:tcPr>
            <w:tcW w:w="2268" w:type="dxa"/>
          </w:tcPr>
          <w:p w:rsidR="001B39BD" w:rsidRPr="0040358D" w:rsidRDefault="00A21E27" w:rsidP="004A3924">
            <w:pPr>
              <w:jc w:val="both"/>
              <w:rPr>
                <w:sz w:val="24"/>
                <w:szCs w:val="24"/>
              </w:rPr>
            </w:pPr>
            <w:r>
              <w:rPr>
                <w:sz w:val="24"/>
                <w:szCs w:val="24"/>
              </w:rPr>
              <w:t>Районная библиотека, сектор детская библиотека</w:t>
            </w:r>
          </w:p>
        </w:tc>
      </w:tr>
      <w:tr w:rsidR="001B39BD" w:rsidRPr="00226E5E" w:rsidTr="004A3924">
        <w:tc>
          <w:tcPr>
            <w:tcW w:w="6345" w:type="dxa"/>
            <w:gridSpan w:val="2"/>
          </w:tcPr>
          <w:p w:rsidR="001B39BD" w:rsidRPr="00E412C0" w:rsidRDefault="00E412C0" w:rsidP="004A3924">
            <w:pPr>
              <w:jc w:val="both"/>
              <w:rPr>
                <w:sz w:val="24"/>
                <w:szCs w:val="24"/>
              </w:rPr>
            </w:pPr>
            <w:r w:rsidRPr="00E412C0">
              <w:rPr>
                <w:sz w:val="24"/>
                <w:szCs w:val="24"/>
              </w:rPr>
              <w:t>Летняя экскурсия в музей «Исток» «Место, где хранится историческая память»</w:t>
            </w:r>
          </w:p>
        </w:tc>
        <w:tc>
          <w:tcPr>
            <w:tcW w:w="2268" w:type="dxa"/>
          </w:tcPr>
          <w:p w:rsidR="001B39BD" w:rsidRDefault="00E412C0" w:rsidP="004A3924">
            <w:pPr>
              <w:jc w:val="both"/>
              <w:rPr>
                <w:sz w:val="24"/>
                <w:szCs w:val="24"/>
              </w:rPr>
            </w:pPr>
            <w:r>
              <w:rPr>
                <w:sz w:val="24"/>
                <w:szCs w:val="24"/>
              </w:rPr>
              <w:t xml:space="preserve">Сектор Андреевская </w:t>
            </w:r>
            <w:proofErr w:type="gramStart"/>
            <w:r>
              <w:rPr>
                <w:sz w:val="24"/>
                <w:szCs w:val="24"/>
              </w:rPr>
              <w:t>СБ</w:t>
            </w:r>
            <w:proofErr w:type="gramEnd"/>
          </w:p>
        </w:tc>
      </w:tr>
      <w:tr w:rsidR="001B39BD" w:rsidRPr="00226E5E" w:rsidTr="004A3924">
        <w:tc>
          <w:tcPr>
            <w:tcW w:w="8613" w:type="dxa"/>
            <w:gridSpan w:val="3"/>
          </w:tcPr>
          <w:p w:rsidR="001B39BD" w:rsidRPr="00043EAE" w:rsidRDefault="001B39BD" w:rsidP="004A3924">
            <w:pPr>
              <w:jc w:val="center"/>
              <w:rPr>
                <w:b/>
                <w:sz w:val="24"/>
                <w:szCs w:val="24"/>
              </w:rPr>
            </w:pPr>
            <w:r w:rsidRPr="00043EAE">
              <w:rPr>
                <w:b/>
                <w:sz w:val="24"/>
                <w:szCs w:val="24"/>
              </w:rPr>
              <w:t>Продвижение книги и чтения</w:t>
            </w:r>
          </w:p>
        </w:tc>
      </w:tr>
      <w:tr w:rsidR="001B39BD" w:rsidRPr="00226E5E" w:rsidTr="004A3924">
        <w:tc>
          <w:tcPr>
            <w:tcW w:w="6345" w:type="dxa"/>
            <w:gridSpan w:val="2"/>
          </w:tcPr>
          <w:p w:rsidR="001B39BD" w:rsidRPr="0000420B" w:rsidRDefault="00892FE7" w:rsidP="004A3924">
            <w:pPr>
              <w:jc w:val="both"/>
              <w:rPr>
                <w:sz w:val="24"/>
                <w:szCs w:val="24"/>
              </w:rPr>
            </w:pPr>
            <w:r>
              <w:rPr>
                <w:sz w:val="24"/>
                <w:szCs w:val="24"/>
              </w:rPr>
              <w:t>Л</w:t>
            </w:r>
            <w:r w:rsidR="000C1FFB">
              <w:rPr>
                <w:sz w:val="24"/>
                <w:szCs w:val="24"/>
              </w:rPr>
              <w:t>етний читальный зал</w:t>
            </w:r>
            <w:r w:rsidRPr="00892FE7">
              <w:rPr>
                <w:sz w:val="24"/>
                <w:szCs w:val="24"/>
              </w:rPr>
              <w:t xml:space="preserve"> "Чтение - под голубыми небесами"          </w:t>
            </w:r>
          </w:p>
        </w:tc>
        <w:tc>
          <w:tcPr>
            <w:tcW w:w="2268" w:type="dxa"/>
          </w:tcPr>
          <w:p w:rsidR="001B39BD" w:rsidRPr="0000420B" w:rsidRDefault="00892FE7" w:rsidP="004A3924">
            <w:pPr>
              <w:jc w:val="both"/>
              <w:rPr>
                <w:sz w:val="24"/>
                <w:szCs w:val="24"/>
              </w:rPr>
            </w:pPr>
            <w:r>
              <w:rPr>
                <w:sz w:val="24"/>
                <w:szCs w:val="24"/>
              </w:rPr>
              <w:t xml:space="preserve">Сектор Картмазовская </w:t>
            </w:r>
            <w:proofErr w:type="gramStart"/>
            <w:r>
              <w:rPr>
                <w:sz w:val="24"/>
                <w:szCs w:val="24"/>
              </w:rPr>
              <w:t>СБ</w:t>
            </w:r>
            <w:proofErr w:type="gramEnd"/>
          </w:p>
        </w:tc>
      </w:tr>
      <w:tr w:rsidR="001B39BD" w:rsidRPr="00226E5E" w:rsidTr="004A3924">
        <w:tc>
          <w:tcPr>
            <w:tcW w:w="6345" w:type="dxa"/>
            <w:gridSpan w:val="2"/>
          </w:tcPr>
          <w:p w:rsidR="001B39BD" w:rsidRPr="00892FE7" w:rsidRDefault="00892FE7" w:rsidP="004A3924">
            <w:pPr>
              <w:jc w:val="both"/>
              <w:rPr>
                <w:sz w:val="24"/>
                <w:szCs w:val="24"/>
              </w:rPr>
            </w:pPr>
            <w:r w:rsidRPr="00892FE7">
              <w:rPr>
                <w:sz w:val="24"/>
                <w:szCs w:val="24"/>
              </w:rPr>
              <w:t>Информацион</w:t>
            </w:r>
            <w:r w:rsidR="000C1FFB">
              <w:rPr>
                <w:sz w:val="24"/>
                <w:szCs w:val="24"/>
              </w:rPr>
              <w:t>ный день</w:t>
            </w:r>
            <w:r w:rsidRPr="00892FE7">
              <w:rPr>
                <w:sz w:val="24"/>
                <w:szCs w:val="24"/>
              </w:rPr>
              <w:t xml:space="preserve"> "Знакомьтесь, новая книга!".</w:t>
            </w:r>
          </w:p>
        </w:tc>
        <w:tc>
          <w:tcPr>
            <w:tcW w:w="2268" w:type="dxa"/>
          </w:tcPr>
          <w:p w:rsidR="001B39BD" w:rsidRDefault="00892FE7" w:rsidP="004A3924">
            <w:pPr>
              <w:jc w:val="both"/>
              <w:rPr>
                <w:sz w:val="24"/>
                <w:szCs w:val="24"/>
              </w:rPr>
            </w:pPr>
            <w:r>
              <w:rPr>
                <w:sz w:val="24"/>
                <w:szCs w:val="24"/>
              </w:rPr>
              <w:t xml:space="preserve">Сектор Бараковская </w:t>
            </w:r>
            <w:proofErr w:type="gramStart"/>
            <w:r>
              <w:rPr>
                <w:sz w:val="24"/>
                <w:szCs w:val="24"/>
              </w:rPr>
              <w:t>СБ</w:t>
            </w:r>
            <w:proofErr w:type="gramEnd"/>
          </w:p>
        </w:tc>
      </w:tr>
      <w:tr w:rsidR="001B39BD" w:rsidRPr="00226E5E" w:rsidTr="004A3924">
        <w:tc>
          <w:tcPr>
            <w:tcW w:w="6345" w:type="dxa"/>
            <w:gridSpan w:val="2"/>
          </w:tcPr>
          <w:p w:rsidR="001B39BD" w:rsidRPr="00E412C0" w:rsidRDefault="00892FE7" w:rsidP="004A3924">
            <w:pPr>
              <w:jc w:val="both"/>
              <w:rPr>
                <w:b/>
                <w:sz w:val="24"/>
                <w:szCs w:val="24"/>
              </w:rPr>
            </w:pPr>
            <w:r w:rsidRPr="00E412C0">
              <w:rPr>
                <w:b/>
                <w:sz w:val="24"/>
                <w:szCs w:val="24"/>
              </w:rPr>
              <w:t>Познавательный час " В гостях у сказки"</w:t>
            </w:r>
          </w:p>
          <w:p w:rsidR="00E412C0" w:rsidRPr="00E412C0" w:rsidRDefault="00E412C0" w:rsidP="004A3924">
            <w:pPr>
              <w:jc w:val="both"/>
              <w:rPr>
                <w:i/>
                <w:sz w:val="22"/>
                <w:szCs w:val="22"/>
              </w:rPr>
            </w:pPr>
            <w:r w:rsidRPr="00E412C0">
              <w:rPr>
                <w:i/>
                <w:sz w:val="22"/>
                <w:szCs w:val="22"/>
              </w:rPr>
              <w:t>У каждого ребёнка есть своя любимая сказка. Взрослея, приходится сталкиваться с вопросом: чем авторская сказка отличается от народной сказки. Почему герои поступают так, а не иначе? Из рассказа библиотекаря ребята узнали, что народные сказки передаются из уст в уста из поколения в поколение. Авторские сказки написаны по мотивам  народного фольклора. Они имеют единственного автора. Эта сказка передаёт все  мельчайшие подробности  события и характеры героев. Затем ребята из кружка " Мурзилка" показали малышам представление авторской сказки Михалкова " Три поросенка". Девочки готовились к выступлению заранее : рисовали персонажей</w:t>
            </w:r>
            <w:proofErr w:type="gramStart"/>
            <w:r w:rsidRPr="00E412C0">
              <w:rPr>
                <w:i/>
                <w:sz w:val="22"/>
                <w:szCs w:val="22"/>
              </w:rPr>
              <w:t xml:space="preserve"> ,</w:t>
            </w:r>
            <w:proofErr w:type="gramEnd"/>
            <w:r w:rsidRPr="00E412C0">
              <w:rPr>
                <w:i/>
                <w:sz w:val="22"/>
                <w:szCs w:val="22"/>
              </w:rPr>
              <w:t>мастерили домики , репетировали. Все, конечно, волновались, но всё прошло очень замечательно! Дети слушали спектакль с замиранием сердца.</w:t>
            </w:r>
          </w:p>
        </w:tc>
        <w:tc>
          <w:tcPr>
            <w:tcW w:w="2268" w:type="dxa"/>
          </w:tcPr>
          <w:p w:rsidR="001B39BD" w:rsidRPr="0000420B" w:rsidRDefault="00892FE7" w:rsidP="004A3924">
            <w:pPr>
              <w:jc w:val="both"/>
              <w:rPr>
                <w:sz w:val="24"/>
                <w:szCs w:val="24"/>
              </w:rPr>
            </w:pPr>
            <w:r>
              <w:rPr>
                <w:sz w:val="24"/>
                <w:szCs w:val="24"/>
              </w:rPr>
              <w:t xml:space="preserve">Сектор Чамеревская </w:t>
            </w:r>
            <w:proofErr w:type="gramStart"/>
            <w:r>
              <w:rPr>
                <w:sz w:val="24"/>
                <w:szCs w:val="24"/>
              </w:rPr>
              <w:t>СБ</w:t>
            </w:r>
            <w:proofErr w:type="gramEnd"/>
          </w:p>
        </w:tc>
      </w:tr>
      <w:tr w:rsidR="001B39BD" w:rsidRPr="00226E5E" w:rsidTr="004A3924">
        <w:tc>
          <w:tcPr>
            <w:tcW w:w="6345" w:type="dxa"/>
            <w:gridSpan w:val="2"/>
          </w:tcPr>
          <w:p w:rsidR="001B39BD" w:rsidRPr="00E412C0" w:rsidRDefault="00A21E27" w:rsidP="004A3924">
            <w:pPr>
              <w:jc w:val="both"/>
              <w:rPr>
                <w:b/>
                <w:sz w:val="24"/>
                <w:szCs w:val="24"/>
              </w:rPr>
            </w:pPr>
            <w:r w:rsidRPr="00E412C0">
              <w:rPr>
                <w:b/>
                <w:sz w:val="24"/>
                <w:szCs w:val="24"/>
              </w:rPr>
              <w:t>Литературно – игровой  час «Эдуард Успенский и его  друзья»</w:t>
            </w:r>
          </w:p>
          <w:p w:rsidR="00E412C0" w:rsidRPr="00E412C0" w:rsidRDefault="00E412C0" w:rsidP="004A3924">
            <w:pPr>
              <w:jc w:val="both"/>
              <w:rPr>
                <w:i/>
                <w:sz w:val="22"/>
                <w:szCs w:val="22"/>
              </w:rPr>
            </w:pPr>
            <w:r w:rsidRPr="00E412C0">
              <w:rPr>
                <w:i/>
                <w:sz w:val="22"/>
                <w:szCs w:val="22"/>
              </w:rPr>
              <w:t xml:space="preserve">С помощью слайдовой презентации «Эдуард Успенский и книги, которые учат добру и ответственности», ребята узнали о книгах и сказочных героях писателя.  Много веселья и смеха вызвало появление сказочного гостя – кота </w:t>
            </w:r>
            <w:proofErr w:type="spellStart"/>
            <w:r w:rsidRPr="00E412C0">
              <w:rPr>
                <w:i/>
                <w:sz w:val="22"/>
                <w:szCs w:val="22"/>
              </w:rPr>
              <w:t>Матроскина</w:t>
            </w:r>
            <w:proofErr w:type="spellEnd"/>
            <w:r w:rsidRPr="00E412C0">
              <w:rPr>
                <w:i/>
                <w:sz w:val="22"/>
                <w:szCs w:val="22"/>
              </w:rPr>
              <w:t xml:space="preserve"> (в исполнении Морозовой Ирины), с песенкой «А я все чаще замечаю…».  Кот </w:t>
            </w:r>
            <w:proofErr w:type="spellStart"/>
            <w:r w:rsidRPr="00E412C0">
              <w:rPr>
                <w:i/>
                <w:sz w:val="22"/>
                <w:szCs w:val="22"/>
              </w:rPr>
              <w:t>Матроскин</w:t>
            </w:r>
            <w:proofErr w:type="spellEnd"/>
            <w:r w:rsidRPr="00E412C0">
              <w:rPr>
                <w:i/>
                <w:sz w:val="22"/>
                <w:szCs w:val="22"/>
              </w:rPr>
              <w:t xml:space="preserve"> предложил ребятам поучаствовать в литературной викторине по книге Э. Успенского «Дядя Федор, пес и кот».  Несмотря на то, что наши маленькие  гости еще не умеют читать, на все вопросы они ответили правильно, за что получили сладкие «бонусы». Закончился литературно – игровой час просмотром видеофрагмента из мультфильма «Крокодил гена  и его друзья».  </w:t>
            </w:r>
          </w:p>
        </w:tc>
        <w:tc>
          <w:tcPr>
            <w:tcW w:w="2268" w:type="dxa"/>
          </w:tcPr>
          <w:p w:rsidR="001B39BD" w:rsidRPr="0000420B" w:rsidRDefault="00A21E27" w:rsidP="004A3924">
            <w:pPr>
              <w:jc w:val="both"/>
              <w:rPr>
                <w:sz w:val="24"/>
                <w:szCs w:val="24"/>
              </w:rPr>
            </w:pPr>
            <w:r>
              <w:rPr>
                <w:sz w:val="24"/>
                <w:szCs w:val="24"/>
              </w:rPr>
              <w:t>Сектор детская библиотека</w:t>
            </w:r>
          </w:p>
        </w:tc>
      </w:tr>
      <w:tr w:rsidR="001B39BD" w:rsidRPr="00226E5E" w:rsidTr="004A3924">
        <w:tc>
          <w:tcPr>
            <w:tcW w:w="6345" w:type="dxa"/>
            <w:gridSpan w:val="2"/>
          </w:tcPr>
          <w:p w:rsidR="001B39BD" w:rsidRPr="0000420B" w:rsidRDefault="002E2C50" w:rsidP="004A3924">
            <w:pPr>
              <w:rPr>
                <w:sz w:val="24"/>
                <w:szCs w:val="24"/>
              </w:rPr>
            </w:pPr>
            <w:r w:rsidRPr="002E2C50">
              <w:rPr>
                <w:sz w:val="24"/>
                <w:szCs w:val="24"/>
              </w:rPr>
              <w:t xml:space="preserve">Литературно игровая викторина "Фантазёры и затейники </w:t>
            </w:r>
            <w:r w:rsidRPr="002E2C50">
              <w:rPr>
                <w:sz w:val="24"/>
                <w:szCs w:val="24"/>
              </w:rPr>
              <w:lastRenderedPageBreak/>
              <w:t>Николая Носова</w:t>
            </w:r>
          </w:p>
        </w:tc>
        <w:tc>
          <w:tcPr>
            <w:tcW w:w="2268" w:type="dxa"/>
          </w:tcPr>
          <w:p w:rsidR="001B39BD" w:rsidRPr="0000420B" w:rsidRDefault="002E2C50" w:rsidP="004A3924">
            <w:pPr>
              <w:rPr>
                <w:sz w:val="24"/>
                <w:szCs w:val="24"/>
              </w:rPr>
            </w:pPr>
            <w:r>
              <w:rPr>
                <w:sz w:val="24"/>
                <w:szCs w:val="24"/>
              </w:rPr>
              <w:lastRenderedPageBreak/>
              <w:t xml:space="preserve">Сектор </w:t>
            </w:r>
            <w:r>
              <w:rPr>
                <w:sz w:val="24"/>
                <w:szCs w:val="24"/>
              </w:rPr>
              <w:lastRenderedPageBreak/>
              <w:t xml:space="preserve">Чамеревская </w:t>
            </w:r>
            <w:proofErr w:type="gramStart"/>
            <w:r>
              <w:rPr>
                <w:sz w:val="24"/>
                <w:szCs w:val="24"/>
              </w:rPr>
              <w:t>СБ</w:t>
            </w:r>
            <w:proofErr w:type="gramEnd"/>
          </w:p>
        </w:tc>
      </w:tr>
      <w:tr w:rsidR="001B39BD" w:rsidRPr="00226E5E" w:rsidTr="004A3924">
        <w:tc>
          <w:tcPr>
            <w:tcW w:w="6345" w:type="dxa"/>
            <w:gridSpan w:val="2"/>
          </w:tcPr>
          <w:p w:rsidR="001B39BD" w:rsidRPr="002E2C50" w:rsidRDefault="002E2C50" w:rsidP="004A3924">
            <w:pPr>
              <w:rPr>
                <w:sz w:val="24"/>
                <w:szCs w:val="24"/>
              </w:rPr>
            </w:pPr>
            <w:r>
              <w:rPr>
                <w:sz w:val="24"/>
                <w:szCs w:val="24"/>
              </w:rPr>
              <w:lastRenderedPageBreak/>
              <w:t>Выпуск</w:t>
            </w:r>
            <w:r w:rsidRPr="002E2C50">
              <w:rPr>
                <w:sz w:val="24"/>
                <w:szCs w:val="24"/>
              </w:rPr>
              <w:t xml:space="preserve"> рекомендательный буклет «Что нам читать? или несколько советских детских книг, которые стоит прочесть с детьми».  </w:t>
            </w:r>
          </w:p>
        </w:tc>
        <w:tc>
          <w:tcPr>
            <w:tcW w:w="2268" w:type="dxa"/>
          </w:tcPr>
          <w:p w:rsidR="001B39BD" w:rsidRPr="0000420B" w:rsidRDefault="002E2C50" w:rsidP="004A3924">
            <w:pPr>
              <w:rPr>
                <w:sz w:val="24"/>
                <w:szCs w:val="24"/>
              </w:rPr>
            </w:pPr>
            <w:r>
              <w:rPr>
                <w:sz w:val="24"/>
                <w:szCs w:val="24"/>
              </w:rPr>
              <w:t xml:space="preserve">Сектор Вяткинская </w:t>
            </w:r>
            <w:proofErr w:type="gramStart"/>
            <w:r>
              <w:rPr>
                <w:sz w:val="24"/>
                <w:szCs w:val="24"/>
              </w:rPr>
              <w:t>СБ</w:t>
            </w:r>
            <w:proofErr w:type="gramEnd"/>
          </w:p>
        </w:tc>
      </w:tr>
      <w:tr w:rsidR="001B39BD" w:rsidRPr="00226E5E" w:rsidTr="004A3924">
        <w:tc>
          <w:tcPr>
            <w:tcW w:w="8613" w:type="dxa"/>
            <w:gridSpan w:val="3"/>
          </w:tcPr>
          <w:p w:rsidR="001B39BD" w:rsidRPr="00226E5E" w:rsidRDefault="001B39BD" w:rsidP="004A3924">
            <w:pPr>
              <w:jc w:val="center"/>
              <w:rPr>
                <w:b/>
                <w:i/>
                <w:sz w:val="24"/>
                <w:szCs w:val="24"/>
              </w:rPr>
            </w:pPr>
            <w:r w:rsidRPr="00226E5E">
              <w:rPr>
                <w:b/>
                <w:i/>
                <w:sz w:val="24"/>
                <w:szCs w:val="24"/>
              </w:rPr>
              <w:t>Профориентация. Социализация личности</w:t>
            </w:r>
          </w:p>
        </w:tc>
      </w:tr>
      <w:tr w:rsidR="001B39BD" w:rsidRPr="00226E5E" w:rsidTr="004A3924">
        <w:tc>
          <w:tcPr>
            <w:tcW w:w="6345" w:type="dxa"/>
            <w:gridSpan w:val="2"/>
          </w:tcPr>
          <w:p w:rsidR="001B39BD" w:rsidRDefault="00892FE7" w:rsidP="004A3924">
            <w:pPr>
              <w:jc w:val="both"/>
              <w:rPr>
                <w:sz w:val="24"/>
                <w:szCs w:val="24"/>
              </w:rPr>
            </w:pPr>
            <w:r w:rsidRPr="00892FE7">
              <w:rPr>
                <w:sz w:val="24"/>
                <w:szCs w:val="24"/>
              </w:rPr>
              <w:t>Литературно-музыкальная программа, посвященная "Международному Дню молодежи"</w:t>
            </w:r>
          </w:p>
          <w:p w:rsidR="00B87D85" w:rsidRPr="00226E5E" w:rsidRDefault="00B87D85" w:rsidP="004A3924">
            <w:pPr>
              <w:jc w:val="both"/>
              <w:rPr>
                <w:sz w:val="24"/>
                <w:szCs w:val="24"/>
              </w:rPr>
            </w:pPr>
            <w:r w:rsidRPr="00B87D85">
              <w:rPr>
                <w:i/>
                <w:sz w:val="22"/>
                <w:szCs w:val="22"/>
              </w:rPr>
              <w:t>В рамках встречи состоялась интересная беседа об актуальных проблемах, которые волнуют молодых. Активисты библиотеки сами оформили книжную выставку "Что читает молодежь", где  были представлены самые любимые книги молодой аудитории. Возле выставки шел интересный разговор о книгах, обсуждение прочитанных книг. С азартом отвечали на вопросы викторины «Хочу все знать». Событие разнообразили музыканты, сыграв на баяне и гитаре. Праздник закончился чаепитием. На прощание все вместе сфотографировались и еще раз поздравили друг друга с праздником молодости и дружбы</w:t>
            </w:r>
            <w:r w:rsidRPr="00B87D85">
              <w:rPr>
                <w:sz w:val="24"/>
                <w:szCs w:val="24"/>
              </w:rPr>
              <w:t>.</w:t>
            </w:r>
          </w:p>
        </w:tc>
        <w:tc>
          <w:tcPr>
            <w:tcW w:w="2268" w:type="dxa"/>
          </w:tcPr>
          <w:p w:rsidR="001B39BD" w:rsidRPr="00226E5E" w:rsidRDefault="00892FE7" w:rsidP="004A3924">
            <w:pPr>
              <w:jc w:val="both"/>
              <w:rPr>
                <w:sz w:val="24"/>
                <w:szCs w:val="24"/>
              </w:rPr>
            </w:pPr>
            <w:r>
              <w:rPr>
                <w:sz w:val="24"/>
                <w:szCs w:val="24"/>
              </w:rPr>
              <w:t xml:space="preserve">Сектор Бараковская </w:t>
            </w:r>
            <w:proofErr w:type="gramStart"/>
            <w:r>
              <w:rPr>
                <w:sz w:val="24"/>
                <w:szCs w:val="24"/>
              </w:rPr>
              <w:t>СБ</w:t>
            </w:r>
            <w:proofErr w:type="gramEnd"/>
          </w:p>
        </w:tc>
      </w:tr>
      <w:tr w:rsidR="00FE77D1" w:rsidRPr="00226E5E" w:rsidTr="004A3924">
        <w:tc>
          <w:tcPr>
            <w:tcW w:w="6345" w:type="dxa"/>
            <w:gridSpan w:val="2"/>
          </w:tcPr>
          <w:p w:rsidR="00FE77D1" w:rsidRPr="00892FE7" w:rsidRDefault="00FE77D1" w:rsidP="004A3924">
            <w:pPr>
              <w:jc w:val="both"/>
              <w:rPr>
                <w:sz w:val="24"/>
                <w:szCs w:val="24"/>
              </w:rPr>
            </w:pPr>
            <w:r>
              <w:rPr>
                <w:sz w:val="24"/>
                <w:szCs w:val="24"/>
              </w:rPr>
              <w:t>Беседа «Антитеррор</w:t>
            </w:r>
            <w:r w:rsidR="00B87D85">
              <w:rPr>
                <w:sz w:val="24"/>
                <w:szCs w:val="24"/>
              </w:rPr>
              <w:t xml:space="preserve"> </w:t>
            </w:r>
            <w:r>
              <w:rPr>
                <w:sz w:val="24"/>
                <w:szCs w:val="24"/>
              </w:rPr>
              <w:t>- безопасность для детей»</w:t>
            </w:r>
          </w:p>
        </w:tc>
        <w:tc>
          <w:tcPr>
            <w:tcW w:w="2268" w:type="dxa"/>
          </w:tcPr>
          <w:p w:rsidR="00FE77D1" w:rsidRDefault="00FE77D1" w:rsidP="004A3924">
            <w:pPr>
              <w:jc w:val="both"/>
              <w:rPr>
                <w:sz w:val="24"/>
                <w:szCs w:val="24"/>
              </w:rPr>
            </w:pPr>
            <w:r>
              <w:rPr>
                <w:sz w:val="24"/>
                <w:szCs w:val="24"/>
              </w:rPr>
              <w:t xml:space="preserve">Сектор Мошокская </w:t>
            </w:r>
            <w:proofErr w:type="gramStart"/>
            <w:r>
              <w:rPr>
                <w:sz w:val="24"/>
                <w:szCs w:val="24"/>
              </w:rPr>
              <w:t>СБ</w:t>
            </w:r>
            <w:proofErr w:type="gramEnd"/>
          </w:p>
        </w:tc>
      </w:tr>
      <w:tr w:rsidR="001B39BD" w:rsidRPr="00226E5E" w:rsidTr="004A3924">
        <w:tc>
          <w:tcPr>
            <w:tcW w:w="8613" w:type="dxa"/>
            <w:gridSpan w:val="3"/>
          </w:tcPr>
          <w:p w:rsidR="001B39BD" w:rsidRDefault="001B39BD" w:rsidP="004A3924">
            <w:pPr>
              <w:jc w:val="center"/>
              <w:rPr>
                <w:b/>
                <w:i/>
                <w:sz w:val="24"/>
                <w:szCs w:val="24"/>
              </w:rPr>
            </w:pPr>
            <w:r w:rsidRPr="00226E5E">
              <w:rPr>
                <w:b/>
                <w:i/>
                <w:sz w:val="24"/>
                <w:szCs w:val="24"/>
              </w:rPr>
              <w:t>Пропаганда здорового образа жизни.</w:t>
            </w:r>
          </w:p>
          <w:p w:rsidR="001B39BD" w:rsidRPr="00226E5E" w:rsidRDefault="001B39BD" w:rsidP="004A3924">
            <w:pPr>
              <w:jc w:val="center"/>
              <w:rPr>
                <w:b/>
                <w:i/>
                <w:sz w:val="24"/>
                <w:szCs w:val="24"/>
              </w:rPr>
            </w:pPr>
            <w:r>
              <w:rPr>
                <w:b/>
                <w:i/>
                <w:sz w:val="24"/>
                <w:szCs w:val="24"/>
              </w:rPr>
              <w:t xml:space="preserve">(проведено  мер- </w:t>
            </w:r>
            <w:r w:rsidR="00556248">
              <w:rPr>
                <w:b/>
                <w:i/>
                <w:sz w:val="24"/>
                <w:szCs w:val="24"/>
              </w:rPr>
              <w:t>7 мер.</w:t>
            </w:r>
            <w:r>
              <w:rPr>
                <w:b/>
                <w:i/>
                <w:sz w:val="24"/>
                <w:szCs w:val="24"/>
              </w:rPr>
              <w:t>)</w:t>
            </w:r>
          </w:p>
        </w:tc>
      </w:tr>
      <w:tr w:rsidR="001B39BD" w:rsidRPr="00226E5E" w:rsidTr="004A3924">
        <w:tc>
          <w:tcPr>
            <w:tcW w:w="6345" w:type="dxa"/>
            <w:gridSpan w:val="2"/>
          </w:tcPr>
          <w:p w:rsidR="001B39BD" w:rsidRPr="0040358D" w:rsidRDefault="000F5CC5" w:rsidP="004A3924">
            <w:pPr>
              <w:jc w:val="both"/>
              <w:rPr>
                <w:sz w:val="24"/>
                <w:szCs w:val="24"/>
              </w:rPr>
            </w:pPr>
            <w:r>
              <w:rPr>
                <w:sz w:val="24"/>
                <w:szCs w:val="24"/>
              </w:rPr>
              <w:t>Виде</w:t>
            </w:r>
            <w:r w:rsidR="00247A72">
              <w:rPr>
                <w:sz w:val="24"/>
                <w:szCs w:val="24"/>
              </w:rPr>
              <w:t>о</w:t>
            </w:r>
            <w:r>
              <w:rPr>
                <w:sz w:val="24"/>
                <w:szCs w:val="24"/>
              </w:rPr>
              <w:t>-</w:t>
            </w:r>
            <w:r w:rsidR="00247A72">
              <w:rPr>
                <w:sz w:val="24"/>
                <w:szCs w:val="24"/>
              </w:rPr>
              <w:t>урок «Цена зависимости</w:t>
            </w:r>
            <w:r w:rsidR="00B87D85">
              <w:rPr>
                <w:sz w:val="24"/>
                <w:szCs w:val="24"/>
              </w:rPr>
              <w:t xml:space="preserve"> </w:t>
            </w:r>
            <w:r w:rsidR="00247A72">
              <w:rPr>
                <w:sz w:val="24"/>
                <w:szCs w:val="24"/>
              </w:rPr>
              <w:t xml:space="preserve">- </w:t>
            </w:r>
            <w:r>
              <w:rPr>
                <w:sz w:val="24"/>
                <w:szCs w:val="24"/>
              </w:rPr>
              <w:t>ж</w:t>
            </w:r>
            <w:r w:rsidR="00A54763" w:rsidRPr="00A54763">
              <w:rPr>
                <w:sz w:val="24"/>
                <w:szCs w:val="24"/>
              </w:rPr>
              <w:t>изнь»</w:t>
            </w:r>
          </w:p>
        </w:tc>
        <w:tc>
          <w:tcPr>
            <w:tcW w:w="2268" w:type="dxa"/>
          </w:tcPr>
          <w:p w:rsidR="001B39BD" w:rsidRPr="0040358D" w:rsidRDefault="00A54763" w:rsidP="004A3924">
            <w:pPr>
              <w:jc w:val="both"/>
              <w:rPr>
                <w:sz w:val="24"/>
                <w:szCs w:val="24"/>
              </w:rPr>
            </w:pPr>
            <w:r>
              <w:rPr>
                <w:sz w:val="24"/>
                <w:szCs w:val="24"/>
              </w:rPr>
              <w:t xml:space="preserve">Сектор Андреевская </w:t>
            </w:r>
            <w:proofErr w:type="gramStart"/>
            <w:r>
              <w:rPr>
                <w:sz w:val="24"/>
                <w:szCs w:val="24"/>
              </w:rPr>
              <w:t>СБ</w:t>
            </w:r>
            <w:proofErr w:type="gramEnd"/>
          </w:p>
        </w:tc>
      </w:tr>
      <w:tr w:rsidR="001B39BD" w:rsidRPr="00226E5E" w:rsidTr="004A3924">
        <w:tc>
          <w:tcPr>
            <w:tcW w:w="6345" w:type="dxa"/>
            <w:gridSpan w:val="2"/>
          </w:tcPr>
          <w:p w:rsidR="001B39BD" w:rsidRPr="00973BCD" w:rsidRDefault="000F5CC5" w:rsidP="004A3924">
            <w:pPr>
              <w:jc w:val="both"/>
              <w:rPr>
                <w:sz w:val="24"/>
                <w:szCs w:val="24"/>
              </w:rPr>
            </w:pPr>
            <w:r w:rsidRPr="000F5CC5">
              <w:rPr>
                <w:sz w:val="24"/>
                <w:szCs w:val="24"/>
              </w:rPr>
              <w:t>Спортивно-познавательная игра «</w:t>
            </w:r>
            <w:proofErr w:type="gramStart"/>
            <w:r w:rsidRPr="000F5CC5">
              <w:rPr>
                <w:sz w:val="24"/>
                <w:szCs w:val="24"/>
              </w:rPr>
              <w:t>Сильные</w:t>
            </w:r>
            <w:proofErr w:type="gramEnd"/>
            <w:r w:rsidRPr="000F5CC5">
              <w:rPr>
                <w:sz w:val="24"/>
                <w:szCs w:val="24"/>
              </w:rPr>
              <w:t>, смелые, ловкие»</w:t>
            </w:r>
          </w:p>
        </w:tc>
        <w:tc>
          <w:tcPr>
            <w:tcW w:w="2268" w:type="dxa"/>
          </w:tcPr>
          <w:p w:rsidR="001B39BD" w:rsidRPr="0040358D" w:rsidRDefault="000F5CC5" w:rsidP="004A3924">
            <w:pPr>
              <w:jc w:val="both"/>
              <w:rPr>
                <w:sz w:val="24"/>
                <w:szCs w:val="24"/>
              </w:rPr>
            </w:pPr>
            <w:r>
              <w:rPr>
                <w:sz w:val="24"/>
                <w:szCs w:val="24"/>
              </w:rPr>
              <w:t xml:space="preserve">Сектор Муромцевская </w:t>
            </w:r>
            <w:proofErr w:type="gramStart"/>
            <w:r>
              <w:rPr>
                <w:sz w:val="24"/>
                <w:szCs w:val="24"/>
              </w:rPr>
              <w:t>СБ</w:t>
            </w:r>
            <w:proofErr w:type="gramEnd"/>
          </w:p>
        </w:tc>
      </w:tr>
      <w:tr w:rsidR="001B39BD" w:rsidRPr="00226E5E" w:rsidTr="004A3924">
        <w:tc>
          <w:tcPr>
            <w:tcW w:w="8613" w:type="dxa"/>
            <w:gridSpan w:val="3"/>
          </w:tcPr>
          <w:p w:rsidR="001B39BD" w:rsidRDefault="001B39BD" w:rsidP="004A3924">
            <w:pPr>
              <w:ind w:firstLine="709"/>
              <w:jc w:val="center"/>
              <w:rPr>
                <w:b/>
                <w:i/>
                <w:color w:val="000000"/>
                <w:sz w:val="24"/>
                <w:szCs w:val="24"/>
              </w:rPr>
            </w:pPr>
            <w:r w:rsidRPr="001B61BB">
              <w:rPr>
                <w:b/>
                <w:i/>
                <w:color w:val="000000"/>
                <w:sz w:val="24"/>
                <w:szCs w:val="24"/>
              </w:rPr>
              <w:t>Экологическое просвещение</w:t>
            </w:r>
          </w:p>
          <w:p w:rsidR="001B39BD" w:rsidRPr="001B61BB" w:rsidRDefault="001B39BD" w:rsidP="004A3924">
            <w:pPr>
              <w:ind w:firstLine="709"/>
              <w:jc w:val="center"/>
              <w:rPr>
                <w:b/>
                <w:i/>
                <w:color w:val="000000"/>
                <w:sz w:val="24"/>
                <w:szCs w:val="24"/>
              </w:rPr>
            </w:pPr>
          </w:p>
        </w:tc>
      </w:tr>
      <w:tr w:rsidR="001B39BD" w:rsidRPr="00226E5E" w:rsidTr="004A3924">
        <w:tc>
          <w:tcPr>
            <w:tcW w:w="6345" w:type="dxa"/>
            <w:gridSpan w:val="2"/>
          </w:tcPr>
          <w:p w:rsidR="001B39BD" w:rsidRPr="00E9443B" w:rsidRDefault="00A21E27" w:rsidP="004A3924">
            <w:pPr>
              <w:ind w:firstLine="142"/>
              <w:jc w:val="both"/>
              <w:rPr>
                <w:sz w:val="24"/>
                <w:szCs w:val="24"/>
              </w:rPr>
            </w:pPr>
            <w:r w:rsidRPr="00A21E27">
              <w:rPr>
                <w:sz w:val="24"/>
                <w:szCs w:val="24"/>
              </w:rPr>
              <w:t>Творческий урок  «Лесная мозаика».</w:t>
            </w:r>
          </w:p>
        </w:tc>
        <w:tc>
          <w:tcPr>
            <w:tcW w:w="2268" w:type="dxa"/>
          </w:tcPr>
          <w:p w:rsidR="001B39BD" w:rsidRPr="00E9443B" w:rsidRDefault="00A21E27" w:rsidP="004A3924">
            <w:pPr>
              <w:ind w:firstLine="34"/>
              <w:jc w:val="both"/>
              <w:rPr>
                <w:color w:val="000000"/>
                <w:sz w:val="24"/>
                <w:szCs w:val="24"/>
              </w:rPr>
            </w:pPr>
            <w:r>
              <w:rPr>
                <w:color w:val="000000"/>
                <w:sz w:val="24"/>
                <w:szCs w:val="24"/>
              </w:rPr>
              <w:t xml:space="preserve">Сектор Андреевская </w:t>
            </w:r>
            <w:proofErr w:type="gramStart"/>
            <w:r>
              <w:rPr>
                <w:color w:val="000000"/>
                <w:sz w:val="24"/>
                <w:szCs w:val="24"/>
              </w:rPr>
              <w:t>СБ</w:t>
            </w:r>
            <w:proofErr w:type="gramEnd"/>
          </w:p>
        </w:tc>
      </w:tr>
      <w:tr w:rsidR="001B39BD" w:rsidRPr="00226E5E" w:rsidTr="004A3924">
        <w:tc>
          <w:tcPr>
            <w:tcW w:w="6345" w:type="dxa"/>
            <w:gridSpan w:val="2"/>
          </w:tcPr>
          <w:p w:rsidR="001B39BD" w:rsidRDefault="002E2C50" w:rsidP="004A3924">
            <w:pPr>
              <w:jc w:val="both"/>
              <w:rPr>
                <w:sz w:val="22"/>
                <w:szCs w:val="22"/>
              </w:rPr>
            </w:pPr>
            <w:r w:rsidRPr="00E412C0">
              <w:rPr>
                <w:b/>
                <w:sz w:val="22"/>
                <w:szCs w:val="22"/>
              </w:rPr>
              <w:t>Работа библиотечной площадки «Литературная опушка» на празднике День леса</w:t>
            </w:r>
            <w:r>
              <w:rPr>
                <w:sz w:val="22"/>
                <w:szCs w:val="22"/>
              </w:rPr>
              <w:t>.</w:t>
            </w:r>
          </w:p>
          <w:p w:rsidR="002E2C50" w:rsidRPr="002E2C50" w:rsidRDefault="002E2C50" w:rsidP="002E2C50">
            <w:pPr>
              <w:jc w:val="both"/>
              <w:rPr>
                <w:sz w:val="22"/>
                <w:szCs w:val="22"/>
              </w:rPr>
            </w:pPr>
            <w:r w:rsidRPr="002E2C50">
              <w:rPr>
                <w:sz w:val="22"/>
                <w:szCs w:val="22"/>
              </w:rPr>
              <w:t>- «Литературная викторина» этап игры «Лесной квест»</w:t>
            </w:r>
          </w:p>
          <w:p w:rsidR="002E2C50" w:rsidRPr="002E2C50" w:rsidRDefault="002E2C50" w:rsidP="002E2C50">
            <w:pPr>
              <w:jc w:val="both"/>
              <w:rPr>
                <w:sz w:val="22"/>
                <w:szCs w:val="22"/>
              </w:rPr>
            </w:pPr>
            <w:r w:rsidRPr="002E2C50">
              <w:rPr>
                <w:sz w:val="22"/>
                <w:szCs w:val="22"/>
              </w:rPr>
              <w:t>-Книжная лавка</w:t>
            </w:r>
          </w:p>
          <w:p w:rsidR="002E2C50" w:rsidRPr="002E2C50" w:rsidRDefault="002E2C50" w:rsidP="002E2C50">
            <w:pPr>
              <w:jc w:val="both"/>
              <w:rPr>
                <w:sz w:val="22"/>
                <w:szCs w:val="22"/>
              </w:rPr>
            </w:pPr>
            <w:r w:rsidRPr="002E2C50">
              <w:rPr>
                <w:sz w:val="22"/>
                <w:szCs w:val="22"/>
              </w:rPr>
              <w:t>- книжно - иллюстративная выставка «Лес и его обитатели»</w:t>
            </w:r>
          </w:p>
          <w:p w:rsidR="002E2C50" w:rsidRPr="002E2C50" w:rsidRDefault="002E2C50" w:rsidP="002E2C50">
            <w:pPr>
              <w:jc w:val="both"/>
              <w:rPr>
                <w:sz w:val="22"/>
                <w:szCs w:val="22"/>
              </w:rPr>
            </w:pPr>
            <w:r w:rsidRPr="002E2C50">
              <w:rPr>
                <w:sz w:val="22"/>
                <w:szCs w:val="22"/>
              </w:rPr>
              <w:t>-фотозона «Фото с любимой книгой»</w:t>
            </w:r>
          </w:p>
        </w:tc>
        <w:tc>
          <w:tcPr>
            <w:tcW w:w="2268" w:type="dxa"/>
          </w:tcPr>
          <w:p w:rsidR="001B39BD" w:rsidRPr="00E9443B" w:rsidRDefault="002E2C50" w:rsidP="004A3924">
            <w:pPr>
              <w:ind w:firstLine="34"/>
              <w:jc w:val="both"/>
              <w:rPr>
                <w:color w:val="000000"/>
                <w:sz w:val="24"/>
                <w:szCs w:val="24"/>
              </w:rPr>
            </w:pPr>
            <w:r>
              <w:rPr>
                <w:color w:val="000000"/>
                <w:sz w:val="24"/>
                <w:szCs w:val="24"/>
              </w:rPr>
              <w:t>Районная библиотека, сектор детская библиотека</w:t>
            </w:r>
          </w:p>
        </w:tc>
      </w:tr>
      <w:tr w:rsidR="001B39BD" w:rsidRPr="00226E5E" w:rsidTr="004A3924">
        <w:tc>
          <w:tcPr>
            <w:tcW w:w="8613" w:type="dxa"/>
            <w:gridSpan w:val="3"/>
          </w:tcPr>
          <w:p w:rsidR="001B39BD" w:rsidRPr="00226E5E" w:rsidRDefault="001B39BD" w:rsidP="004A3924">
            <w:pPr>
              <w:jc w:val="center"/>
              <w:rPr>
                <w:b/>
                <w:i/>
                <w:sz w:val="24"/>
                <w:szCs w:val="24"/>
              </w:rPr>
            </w:pPr>
            <w:r w:rsidRPr="00226E5E">
              <w:rPr>
                <w:b/>
                <w:i/>
                <w:sz w:val="24"/>
                <w:szCs w:val="24"/>
              </w:rPr>
              <w:t>Эстетическое воспитание</w:t>
            </w:r>
          </w:p>
        </w:tc>
      </w:tr>
      <w:tr w:rsidR="001B39BD" w:rsidRPr="00226E5E" w:rsidTr="004A3924">
        <w:tc>
          <w:tcPr>
            <w:tcW w:w="6345" w:type="dxa"/>
            <w:gridSpan w:val="2"/>
          </w:tcPr>
          <w:p w:rsidR="001B39BD" w:rsidRPr="002F03C0" w:rsidRDefault="001B39BD" w:rsidP="004A3924">
            <w:pPr>
              <w:rPr>
                <w:i/>
                <w:sz w:val="22"/>
                <w:szCs w:val="22"/>
              </w:rPr>
            </w:pPr>
          </w:p>
        </w:tc>
        <w:tc>
          <w:tcPr>
            <w:tcW w:w="2268" w:type="dxa"/>
          </w:tcPr>
          <w:p w:rsidR="001B39BD" w:rsidRDefault="001B39BD" w:rsidP="004A3924">
            <w:pPr>
              <w:jc w:val="both"/>
              <w:rPr>
                <w:sz w:val="24"/>
                <w:szCs w:val="24"/>
              </w:rPr>
            </w:pPr>
          </w:p>
        </w:tc>
      </w:tr>
      <w:tr w:rsidR="001B39BD" w:rsidRPr="00226E5E" w:rsidTr="004A3924">
        <w:tc>
          <w:tcPr>
            <w:tcW w:w="8613" w:type="dxa"/>
            <w:gridSpan w:val="3"/>
          </w:tcPr>
          <w:p w:rsidR="001B39BD" w:rsidRPr="0040358D" w:rsidRDefault="001B39BD" w:rsidP="004A3924">
            <w:pPr>
              <w:jc w:val="center"/>
              <w:rPr>
                <w:sz w:val="24"/>
                <w:szCs w:val="24"/>
              </w:rPr>
            </w:pPr>
            <w:r w:rsidRPr="00226E5E">
              <w:rPr>
                <w:b/>
                <w:i/>
                <w:sz w:val="24"/>
                <w:szCs w:val="24"/>
              </w:rPr>
              <w:t>Информационная работа</w:t>
            </w:r>
            <w:r w:rsidR="000F5CC5" w:rsidRPr="00226E5E">
              <w:rPr>
                <w:b/>
                <w:i/>
                <w:sz w:val="24"/>
                <w:szCs w:val="24"/>
              </w:rPr>
              <w:t xml:space="preserve">. </w:t>
            </w:r>
          </w:p>
        </w:tc>
      </w:tr>
      <w:tr w:rsidR="00892FE7" w:rsidRPr="00226E5E" w:rsidTr="004A3924">
        <w:tc>
          <w:tcPr>
            <w:tcW w:w="6345" w:type="dxa"/>
            <w:gridSpan w:val="2"/>
          </w:tcPr>
          <w:p w:rsidR="00892FE7" w:rsidRPr="00E412C0" w:rsidRDefault="00CF6035" w:rsidP="004A3924">
            <w:pPr>
              <w:jc w:val="both"/>
              <w:rPr>
                <w:rFonts w:eastAsia="BatangChe"/>
                <w:b/>
                <w:sz w:val="24"/>
                <w:szCs w:val="24"/>
              </w:rPr>
            </w:pPr>
            <w:r w:rsidRPr="00E412C0">
              <w:rPr>
                <w:rFonts w:eastAsia="BatangChe"/>
                <w:b/>
                <w:sz w:val="24"/>
                <w:szCs w:val="24"/>
              </w:rPr>
              <w:t xml:space="preserve">Информационный урок </w:t>
            </w:r>
            <w:r w:rsidR="00892FE7" w:rsidRPr="00E412C0">
              <w:rPr>
                <w:rFonts w:eastAsia="BatangChe"/>
                <w:b/>
                <w:sz w:val="24"/>
                <w:szCs w:val="24"/>
              </w:rPr>
              <w:t>Слайд</w:t>
            </w:r>
            <w:r w:rsidR="00247A72">
              <w:rPr>
                <w:rFonts w:eastAsia="BatangChe"/>
                <w:b/>
                <w:sz w:val="24"/>
                <w:szCs w:val="24"/>
              </w:rPr>
              <w:t xml:space="preserve"> </w:t>
            </w:r>
            <w:r w:rsidR="00892FE7" w:rsidRPr="00E412C0">
              <w:rPr>
                <w:rFonts w:eastAsia="BatangChe"/>
                <w:b/>
                <w:sz w:val="24"/>
                <w:szCs w:val="24"/>
              </w:rPr>
              <w:t>- презентация «Безопасные каникулы»</w:t>
            </w:r>
          </w:p>
          <w:p w:rsidR="00CF6035" w:rsidRPr="00CF6035" w:rsidRDefault="00CF6035" w:rsidP="004A3924">
            <w:pPr>
              <w:jc w:val="both"/>
              <w:rPr>
                <w:rFonts w:eastAsia="BatangChe"/>
                <w:i/>
                <w:sz w:val="22"/>
                <w:szCs w:val="22"/>
              </w:rPr>
            </w:pPr>
            <w:r w:rsidRPr="00CF6035">
              <w:rPr>
                <w:rFonts w:eastAsia="BatangChe"/>
                <w:i/>
                <w:sz w:val="22"/>
                <w:szCs w:val="22"/>
              </w:rPr>
              <w:t>Просмотр слайдовой презентации «Безопасные каникулы».</w:t>
            </w:r>
            <w:r>
              <w:rPr>
                <w:rFonts w:eastAsia="BatangChe"/>
                <w:i/>
                <w:sz w:val="22"/>
                <w:szCs w:val="22"/>
              </w:rPr>
              <w:t xml:space="preserve"> </w:t>
            </w:r>
            <w:r w:rsidRPr="00CF6035">
              <w:rPr>
                <w:rFonts w:eastAsia="BatangChe"/>
                <w:i/>
                <w:sz w:val="22"/>
                <w:szCs w:val="22"/>
              </w:rPr>
              <w:t>Дети отвечали на вопросы викторины «Один дома». Импровизированная игра «На помощь» подсказала детям, в каких случаях нужно звонить  в пожарную часть, скорую помощь, милицию, газовую службу и что при этом нужно говорить</w:t>
            </w:r>
            <w:r>
              <w:rPr>
                <w:rFonts w:eastAsia="BatangChe"/>
                <w:i/>
                <w:sz w:val="22"/>
                <w:szCs w:val="22"/>
              </w:rPr>
              <w:t>.</w:t>
            </w:r>
          </w:p>
        </w:tc>
        <w:tc>
          <w:tcPr>
            <w:tcW w:w="2268" w:type="dxa"/>
          </w:tcPr>
          <w:p w:rsidR="00892FE7" w:rsidRDefault="00CF6035" w:rsidP="004A3924">
            <w:pPr>
              <w:jc w:val="both"/>
              <w:rPr>
                <w:sz w:val="24"/>
                <w:szCs w:val="24"/>
              </w:rPr>
            </w:pPr>
            <w:r>
              <w:rPr>
                <w:sz w:val="24"/>
                <w:szCs w:val="24"/>
              </w:rPr>
              <w:t xml:space="preserve">Сектор </w:t>
            </w:r>
            <w:r w:rsidR="00892FE7">
              <w:rPr>
                <w:sz w:val="24"/>
                <w:szCs w:val="24"/>
              </w:rPr>
              <w:t xml:space="preserve">Андреевская </w:t>
            </w:r>
            <w:proofErr w:type="gramStart"/>
            <w:r w:rsidR="00892FE7">
              <w:rPr>
                <w:sz w:val="24"/>
                <w:szCs w:val="24"/>
              </w:rPr>
              <w:t>СБ</w:t>
            </w:r>
            <w:proofErr w:type="gramEnd"/>
          </w:p>
        </w:tc>
      </w:tr>
      <w:tr w:rsidR="001B39BD" w:rsidRPr="00226E5E" w:rsidTr="004A3924">
        <w:tc>
          <w:tcPr>
            <w:tcW w:w="6345" w:type="dxa"/>
            <w:gridSpan w:val="2"/>
          </w:tcPr>
          <w:p w:rsidR="00892FE7" w:rsidRDefault="00892FE7" w:rsidP="004A3924">
            <w:pPr>
              <w:jc w:val="both"/>
              <w:rPr>
                <w:rFonts w:eastAsia="BatangChe"/>
                <w:sz w:val="24"/>
                <w:szCs w:val="24"/>
              </w:rPr>
            </w:pPr>
            <w:r w:rsidRPr="00892FE7">
              <w:rPr>
                <w:rFonts w:eastAsia="BatangChe"/>
                <w:sz w:val="24"/>
                <w:szCs w:val="24"/>
              </w:rPr>
              <w:t xml:space="preserve">Час безопасности </w:t>
            </w:r>
            <w:r>
              <w:rPr>
                <w:rFonts w:eastAsia="BatangChe"/>
                <w:sz w:val="24"/>
                <w:szCs w:val="24"/>
              </w:rPr>
              <w:t xml:space="preserve">поведения </w:t>
            </w:r>
            <w:r w:rsidRPr="00892FE7">
              <w:rPr>
                <w:rFonts w:eastAsia="BatangChe"/>
                <w:sz w:val="24"/>
                <w:szCs w:val="24"/>
              </w:rPr>
              <w:t>на воде.</w:t>
            </w:r>
          </w:p>
          <w:p w:rsidR="001B39BD" w:rsidRPr="00892FE7" w:rsidRDefault="00892FE7" w:rsidP="004A3924">
            <w:pPr>
              <w:jc w:val="both"/>
              <w:rPr>
                <w:rFonts w:eastAsia="BatangChe"/>
                <w:i/>
                <w:sz w:val="22"/>
                <w:szCs w:val="22"/>
              </w:rPr>
            </w:pPr>
            <w:r w:rsidRPr="00892FE7">
              <w:rPr>
                <w:rFonts w:eastAsia="BatangChe"/>
                <w:sz w:val="24"/>
                <w:szCs w:val="24"/>
              </w:rPr>
              <w:t xml:space="preserve"> </w:t>
            </w:r>
            <w:r w:rsidRPr="00892FE7">
              <w:rPr>
                <w:rFonts w:eastAsia="BatangChe"/>
                <w:i/>
                <w:sz w:val="22"/>
                <w:szCs w:val="22"/>
              </w:rPr>
              <w:t>Интерактивная беседа - викторину о том</w:t>
            </w:r>
            <w:r>
              <w:rPr>
                <w:rFonts w:eastAsia="BatangChe"/>
                <w:i/>
                <w:sz w:val="22"/>
                <w:szCs w:val="22"/>
              </w:rPr>
              <w:t>,</w:t>
            </w:r>
            <w:r w:rsidRPr="00892FE7">
              <w:rPr>
                <w:rFonts w:eastAsia="BatangChe"/>
                <w:i/>
                <w:sz w:val="22"/>
                <w:szCs w:val="22"/>
              </w:rPr>
              <w:t xml:space="preserve"> как нужно себя вести в летнее время на водоемах</w:t>
            </w:r>
            <w:r>
              <w:rPr>
                <w:rFonts w:eastAsia="BatangChe"/>
                <w:i/>
                <w:sz w:val="22"/>
                <w:szCs w:val="22"/>
              </w:rPr>
              <w:t>.</w:t>
            </w:r>
          </w:p>
        </w:tc>
        <w:tc>
          <w:tcPr>
            <w:tcW w:w="2268" w:type="dxa"/>
          </w:tcPr>
          <w:p w:rsidR="001B39BD" w:rsidRPr="008B6EF5" w:rsidRDefault="00892FE7" w:rsidP="004A3924">
            <w:pPr>
              <w:jc w:val="both"/>
              <w:rPr>
                <w:sz w:val="24"/>
                <w:szCs w:val="24"/>
              </w:rPr>
            </w:pPr>
            <w:r>
              <w:rPr>
                <w:sz w:val="24"/>
                <w:szCs w:val="24"/>
              </w:rPr>
              <w:t xml:space="preserve">Сектор Чамеревская </w:t>
            </w:r>
            <w:proofErr w:type="gramStart"/>
            <w:r>
              <w:rPr>
                <w:sz w:val="24"/>
                <w:szCs w:val="24"/>
              </w:rPr>
              <w:t>СБ</w:t>
            </w:r>
            <w:proofErr w:type="gramEnd"/>
          </w:p>
        </w:tc>
      </w:tr>
      <w:tr w:rsidR="001B39BD" w:rsidRPr="00226E5E" w:rsidTr="004A3924">
        <w:tc>
          <w:tcPr>
            <w:tcW w:w="6345" w:type="dxa"/>
            <w:gridSpan w:val="2"/>
          </w:tcPr>
          <w:p w:rsidR="001B39BD" w:rsidRPr="00322099" w:rsidRDefault="00892FE7" w:rsidP="004A3924">
            <w:pPr>
              <w:rPr>
                <w:rFonts w:eastAsia="BatangChe"/>
                <w:sz w:val="24"/>
                <w:szCs w:val="24"/>
              </w:rPr>
            </w:pPr>
            <w:r w:rsidRPr="00892FE7">
              <w:rPr>
                <w:rFonts w:eastAsia="BatangChe"/>
                <w:sz w:val="24"/>
                <w:szCs w:val="24"/>
              </w:rPr>
              <w:t>Познавательный час "День рождения светофора»</w:t>
            </w:r>
          </w:p>
        </w:tc>
        <w:tc>
          <w:tcPr>
            <w:tcW w:w="2268" w:type="dxa"/>
          </w:tcPr>
          <w:p w:rsidR="001B39BD" w:rsidRPr="00322099" w:rsidRDefault="00892FE7" w:rsidP="004A3924">
            <w:pPr>
              <w:jc w:val="both"/>
              <w:rPr>
                <w:sz w:val="24"/>
                <w:szCs w:val="24"/>
              </w:rPr>
            </w:pPr>
            <w:r>
              <w:rPr>
                <w:sz w:val="24"/>
                <w:szCs w:val="24"/>
              </w:rPr>
              <w:t>Сектор</w:t>
            </w:r>
            <w:r w:rsidR="00A21E27">
              <w:rPr>
                <w:sz w:val="24"/>
                <w:szCs w:val="24"/>
              </w:rPr>
              <w:t>а</w:t>
            </w:r>
            <w:r>
              <w:rPr>
                <w:sz w:val="24"/>
                <w:szCs w:val="24"/>
              </w:rPr>
              <w:t xml:space="preserve"> Бараковская</w:t>
            </w:r>
            <w:r w:rsidR="00A21E27">
              <w:rPr>
                <w:sz w:val="24"/>
                <w:szCs w:val="24"/>
              </w:rPr>
              <w:t xml:space="preserve">, Вольноартемовская </w:t>
            </w:r>
            <w:r>
              <w:rPr>
                <w:sz w:val="24"/>
                <w:szCs w:val="24"/>
              </w:rPr>
              <w:t xml:space="preserve"> </w:t>
            </w:r>
            <w:proofErr w:type="gramStart"/>
            <w:r>
              <w:rPr>
                <w:sz w:val="24"/>
                <w:szCs w:val="24"/>
              </w:rPr>
              <w:t>СБ</w:t>
            </w:r>
            <w:proofErr w:type="gramEnd"/>
          </w:p>
        </w:tc>
      </w:tr>
      <w:tr w:rsidR="00A21E27" w:rsidRPr="00226E5E" w:rsidTr="004A3924">
        <w:tc>
          <w:tcPr>
            <w:tcW w:w="6345" w:type="dxa"/>
            <w:gridSpan w:val="2"/>
          </w:tcPr>
          <w:p w:rsidR="00A21E27" w:rsidRPr="00892FE7" w:rsidRDefault="00A21E27" w:rsidP="004A3924">
            <w:pPr>
              <w:rPr>
                <w:rFonts w:eastAsia="BatangChe"/>
                <w:sz w:val="24"/>
                <w:szCs w:val="24"/>
              </w:rPr>
            </w:pPr>
            <w:r w:rsidRPr="00A21E27">
              <w:rPr>
                <w:rFonts w:eastAsia="BatangChe"/>
                <w:sz w:val="24"/>
                <w:szCs w:val="24"/>
              </w:rPr>
              <w:lastRenderedPageBreak/>
              <w:t>Информационный час «Основы твоей безопасности»</w:t>
            </w:r>
          </w:p>
        </w:tc>
        <w:tc>
          <w:tcPr>
            <w:tcW w:w="2268" w:type="dxa"/>
          </w:tcPr>
          <w:p w:rsidR="00A21E27" w:rsidRDefault="00A21E27" w:rsidP="004A3924">
            <w:pPr>
              <w:jc w:val="both"/>
              <w:rPr>
                <w:sz w:val="24"/>
                <w:szCs w:val="24"/>
              </w:rPr>
            </w:pPr>
            <w:r>
              <w:rPr>
                <w:sz w:val="24"/>
                <w:szCs w:val="24"/>
              </w:rPr>
              <w:t xml:space="preserve">Сектора Головинская, Бараковская </w:t>
            </w:r>
            <w:proofErr w:type="gramStart"/>
            <w:r>
              <w:rPr>
                <w:sz w:val="24"/>
                <w:szCs w:val="24"/>
              </w:rPr>
              <w:t>СБ</w:t>
            </w:r>
            <w:proofErr w:type="gramEnd"/>
          </w:p>
        </w:tc>
      </w:tr>
      <w:tr w:rsidR="001B39BD" w:rsidRPr="00226E5E" w:rsidTr="004A3924">
        <w:tc>
          <w:tcPr>
            <w:tcW w:w="8613" w:type="dxa"/>
            <w:gridSpan w:val="3"/>
          </w:tcPr>
          <w:p w:rsidR="001B39BD" w:rsidRPr="00226E5E" w:rsidRDefault="001B39BD" w:rsidP="004A3924">
            <w:pPr>
              <w:jc w:val="center"/>
              <w:rPr>
                <w:b/>
                <w:i/>
                <w:sz w:val="24"/>
                <w:szCs w:val="24"/>
              </w:rPr>
            </w:pPr>
            <w:r w:rsidRPr="00226E5E">
              <w:rPr>
                <w:b/>
                <w:i/>
                <w:sz w:val="24"/>
                <w:szCs w:val="24"/>
              </w:rPr>
              <w:t>Воспитание информационной грамотности. Справочно-библиографическая работа</w:t>
            </w:r>
          </w:p>
        </w:tc>
      </w:tr>
      <w:tr w:rsidR="001B39BD" w:rsidRPr="00226E5E" w:rsidTr="004A3924">
        <w:tc>
          <w:tcPr>
            <w:tcW w:w="6345" w:type="dxa"/>
            <w:gridSpan w:val="2"/>
          </w:tcPr>
          <w:p w:rsidR="001B39BD" w:rsidRPr="00322099" w:rsidRDefault="001B39BD" w:rsidP="004A3924">
            <w:pPr>
              <w:ind w:hanging="142"/>
              <w:jc w:val="both"/>
              <w:rPr>
                <w:sz w:val="24"/>
                <w:szCs w:val="24"/>
              </w:rPr>
            </w:pPr>
          </w:p>
        </w:tc>
        <w:tc>
          <w:tcPr>
            <w:tcW w:w="2268" w:type="dxa"/>
          </w:tcPr>
          <w:p w:rsidR="001B39BD" w:rsidRPr="00322099" w:rsidRDefault="001B39BD" w:rsidP="004A3924">
            <w:pPr>
              <w:ind w:hanging="142"/>
              <w:jc w:val="both"/>
              <w:rPr>
                <w:sz w:val="24"/>
                <w:szCs w:val="24"/>
              </w:rPr>
            </w:pPr>
          </w:p>
        </w:tc>
      </w:tr>
      <w:tr w:rsidR="001B39BD" w:rsidRPr="00226E5E" w:rsidTr="004A3924">
        <w:tc>
          <w:tcPr>
            <w:tcW w:w="8613" w:type="dxa"/>
            <w:gridSpan w:val="3"/>
          </w:tcPr>
          <w:p w:rsidR="001B39BD" w:rsidRPr="00226E5E" w:rsidRDefault="001B39BD" w:rsidP="004A3924">
            <w:pPr>
              <w:jc w:val="center"/>
              <w:rPr>
                <w:b/>
                <w:i/>
                <w:sz w:val="24"/>
                <w:szCs w:val="24"/>
              </w:rPr>
            </w:pPr>
            <w:r w:rsidRPr="00226E5E">
              <w:rPr>
                <w:b/>
                <w:i/>
                <w:sz w:val="24"/>
                <w:szCs w:val="24"/>
              </w:rPr>
              <w:t>Издательская деятельность.</w:t>
            </w:r>
          </w:p>
        </w:tc>
      </w:tr>
      <w:tr w:rsidR="001B39BD" w:rsidRPr="00226E5E" w:rsidTr="004A3924">
        <w:tc>
          <w:tcPr>
            <w:tcW w:w="6345" w:type="dxa"/>
            <w:gridSpan w:val="2"/>
          </w:tcPr>
          <w:p w:rsidR="00F271FB" w:rsidRPr="00F271FB" w:rsidRDefault="00F271FB" w:rsidP="00F271FB">
            <w:pPr>
              <w:jc w:val="both"/>
              <w:rPr>
                <w:sz w:val="24"/>
                <w:szCs w:val="24"/>
              </w:rPr>
            </w:pPr>
            <w:r w:rsidRPr="00F271FB">
              <w:rPr>
                <w:sz w:val="24"/>
                <w:szCs w:val="24"/>
              </w:rPr>
              <w:t>«…Судогда, город любимый, город надежд и мечты…» (Ю. Молчанов): сборник работ литературно-поэтического конкурса к 240-летию г. Судогда / МУК Судогодского района «КДО «Родина», отделение – Централизованная библиотечная система,</w:t>
            </w:r>
          </w:p>
          <w:p w:rsidR="001B39BD" w:rsidRPr="0040358D" w:rsidRDefault="00F271FB" w:rsidP="00F271FB">
            <w:pPr>
              <w:jc w:val="both"/>
              <w:rPr>
                <w:sz w:val="24"/>
                <w:szCs w:val="24"/>
              </w:rPr>
            </w:pPr>
            <w:r w:rsidRPr="00F271FB">
              <w:rPr>
                <w:sz w:val="24"/>
                <w:szCs w:val="24"/>
              </w:rPr>
              <w:t>районная библиотека, [сост. М. В. Ковалдова; фото сост.]. – Судогда: [</w:t>
            </w:r>
            <w:proofErr w:type="spellStart"/>
            <w:r w:rsidRPr="00F271FB">
              <w:rPr>
                <w:sz w:val="24"/>
                <w:szCs w:val="24"/>
              </w:rPr>
              <w:t>илл</w:t>
            </w:r>
            <w:proofErr w:type="spellEnd"/>
            <w:r w:rsidRPr="00F271FB">
              <w:rPr>
                <w:sz w:val="24"/>
                <w:szCs w:val="24"/>
              </w:rPr>
              <w:t xml:space="preserve">.], 2018.-  </w:t>
            </w:r>
            <w:r>
              <w:rPr>
                <w:sz w:val="24"/>
                <w:szCs w:val="24"/>
              </w:rPr>
              <w:t>25 с.</w:t>
            </w:r>
          </w:p>
        </w:tc>
        <w:tc>
          <w:tcPr>
            <w:tcW w:w="2268" w:type="dxa"/>
          </w:tcPr>
          <w:p w:rsidR="001B39BD" w:rsidRPr="0040358D" w:rsidRDefault="00F271FB" w:rsidP="004A3924">
            <w:pPr>
              <w:rPr>
                <w:sz w:val="24"/>
                <w:szCs w:val="24"/>
              </w:rPr>
            </w:pPr>
            <w:r>
              <w:rPr>
                <w:sz w:val="24"/>
                <w:szCs w:val="24"/>
              </w:rPr>
              <w:t>ЦБ</w:t>
            </w:r>
          </w:p>
        </w:tc>
      </w:tr>
      <w:tr w:rsidR="001B39BD" w:rsidRPr="00226E5E" w:rsidTr="004A3924">
        <w:tc>
          <w:tcPr>
            <w:tcW w:w="6345" w:type="dxa"/>
            <w:gridSpan w:val="2"/>
          </w:tcPr>
          <w:p w:rsidR="001B39BD" w:rsidRDefault="00F271FB" w:rsidP="004A3924">
            <w:pPr>
              <w:jc w:val="both"/>
              <w:rPr>
                <w:sz w:val="24"/>
                <w:szCs w:val="24"/>
              </w:rPr>
            </w:pPr>
            <w:r w:rsidRPr="00F271FB">
              <w:rPr>
                <w:sz w:val="24"/>
                <w:szCs w:val="24"/>
              </w:rPr>
              <w:t xml:space="preserve">История празднования Дня города (по материалам местной газеты) : дайджест / сост. Т. Е. </w:t>
            </w:r>
            <w:proofErr w:type="spellStart"/>
            <w:r w:rsidRPr="00F271FB">
              <w:rPr>
                <w:sz w:val="24"/>
                <w:szCs w:val="24"/>
              </w:rPr>
              <w:t>Капешкина</w:t>
            </w:r>
            <w:proofErr w:type="spellEnd"/>
            <w:proofErr w:type="gramStart"/>
            <w:r w:rsidRPr="00F271FB">
              <w:rPr>
                <w:sz w:val="24"/>
                <w:szCs w:val="24"/>
              </w:rPr>
              <w:t>.-</w:t>
            </w:r>
            <w:proofErr w:type="gramEnd"/>
            <w:r w:rsidRPr="00F271FB">
              <w:rPr>
                <w:sz w:val="24"/>
                <w:szCs w:val="24"/>
              </w:rPr>
              <w:t>Судогда: [</w:t>
            </w:r>
            <w:proofErr w:type="spellStart"/>
            <w:r w:rsidRPr="00F271FB">
              <w:rPr>
                <w:sz w:val="24"/>
                <w:szCs w:val="24"/>
              </w:rPr>
              <w:t>б.и</w:t>
            </w:r>
            <w:proofErr w:type="spellEnd"/>
            <w:r w:rsidRPr="00F271FB">
              <w:rPr>
                <w:sz w:val="24"/>
                <w:szCs w:val="24"/>
              </w:rPr>
              <w:t>.], 2018- 33 с.</w:t>
            </w:r>
          </w:p>
        </w:tc>
        <w:tc>
          <w:tcPr>
            <w:tcW w:w="2268" w:type="dxa"/>
          </w:tcPr>
          <w:p w:rsidR="001B39BD" w:rsidRDefault="00F271FB" w:rsidP="004A3924">
            <w:pPr>
              <w:rPr>
                <w:sz w:val="24"/>
                <w:szCs w:val="24"/>
              </w:rPr>
            </w:pPr>
            <w:r>
              <w:rPr>
                <w:sz w:val="24"/>
                <w:szCs w:val="24"/>
              </w:rPr>
              <w:t>ЦБ</w:t>
            </w:r>
          </w:p>
        </w:tc>
      </w:tr>
      <w:tr w:rsidR="001B39BD" w:rsidRPr="00226E5E" w:rsidTr="004A3924">
        <w:tc>
          <w:tcPr>
            <w:tcW w:w="6345" w:type="dxa"/>
            <w:gridSpan w:val="2"/>
          </w:tcPr>
          <w:p w:rsidR="001B39BD" w:rsidRDefault="00F95106" w:rsidP="004A3924">
            <w:pPr>
              <w:jc w:val="both"/>
              <w:rPr>
                <w:sz w:val="24"/>
                <w:szCs w:val="24"/>
              </w:rPr>
            </w:pPr>
            <w:r>
              <w:rPr>
                <w:sz w:val="24"/>
                <w:szCs w:val="24"/>
              </w:rPr>
              <w:t>буклет «</w:t>
            </w:r>
            <w:proofErr w:type="gramStart"/>
            <w:r>
              <w:rPr>
                <w:sz w:val="24"/>
                <w:szCs w:val="24"/>
              </w:rPr>
              <w:t>Прекрасное</w:t>
            </w:r>
            <w:proofErr w:type="gramEnd"/>
            <w:r>
              <w:rPr>
                <w:sz w:val="24"/>
                <w:szCs w:val="24"/>
              </w:rPr>
              <w:t xml:space="preserve"> - рядом. Художник А. Н. Сальников»</w:t>
            </w:r>
          </w:p>
        </w:tc>
        <w:tc>
          <w:tcPr>
            <w:tcW w:w="2268" w:type="dxa"/>
          </w:tcPr>
          <w:p w:rsidR="001B39BD" w:rsidRDefault="00F95106" w:rsidP="004A3924">
            <w:pPr>
              <w:rPr>
                <w:sz w:val="24"/>
                <w:szCs w:val="24"/>
              </w:rPr>
            </w:pPr>
            <w:r>
              <w:rPr>
                <w:sz w:val="24"/>
                <w:szCs w:val="24"/>
              </w:rPr>
              <w:t>ЦБ</w:t>
            </w:r>
          </w:p>
        </w:tc>
      </w:tr>
      <w:tr w:rsidR="001B39BD" w:rsidRPr="00226E5E" w:rsidTr="004A3924">
        <w:tc>
          <w:tcPr>
            <w:tcW w:w="6345" w:type="dxa"/>
            <w:gridSpan w:val="2"/>
          </w:tcPr>
          <w:p w:rsidR="001B39BD" w:rsidRDefault="002E2C50" w:rsidP="004A3924">
            <w:pPr>
              <w:jc w:val="both"/>
              <w:rPr>
                <w:sz w:val="24"/>
                <w:szCs w:val="24"/>
              </w:rPr>
            </w:pPr>
            <w:r w:rsidRPr="002E2C50">
              <w:rPr>
                <w:sz w:val="24"/>
                <w:szCs w:val="24"/>
              </w:rPr>
              <w:t xml:space="preserve">рекомендательный буклет «Что нам читать? или несколько советских детских книг, которые стоит прочесть с детьми».  </w:t>
            </w:r>
          </w:p>
        </w:tc>
        <w:tc>
          <w:tcPr>
            <w:tcW w:w="2268" w:type="dxa"/>
          </w:tcPr>
          <w:p w:rsidR="001B39BD" w:rsidRDefault="002E2C50" w:rsidP="004A3924">
            <w:pPr>
              <w:rPr>
                <w:sz w:val="24"/>
                <w:szCs w:val="24"/>
              </w:rPr>
            </w:pPr>
            <w:r>
              <w:rPr>
                <w:sz w:val="24"/>
                <w:szCs w:val="24"/>
              </w:rPr>
              <w:t xml:space="preserve">Сектор Вяткинская </w:t>
            </w:r>
            <w:proofErr w:type="gramStart"/>
            <w:r>
              <w:rPr>
                <w:sz w:val="24"/>
                <w:szCs w:val="24"/>
              </w:rPr>
              <w:t>СБ</w:t>
            </w:r>
            <w:proofErr w:type="gramEnd"/>
          </w:p>
        </w:tc>
      </w:tr>
      <w:tr w:rsidR="001B39BD" w:rsidRPr="00226E5E" w:rsidTr="004A3924">
        <w:tc>
          <w:tcPr>
            <w:tcW w:w="8613" w:type="dxa"/>
            <w:gridSpan w:val="3"/>
          </w:tcPr>
          <w:p w:rsidR="001B39BD" w:rsidRPr="005C6DF3" w:rsidRDefault="001B39BD" w:rsidP="004A3924">
            <w:pPr>
              <w:jc w:val="center"/>
              <w:rPr>
                <w:b/>
                <w:sz w:val="24"/>
                <w:szCs w:val="24"/>
              </w:rPr>
            </w:pPr>
            <w:r w:rsidRPr="005C6DF3">
              <w:rPr>
                <w:b/>
                <w:sz w:val="24"/>
                <w:szCs w:val="24"/>
                <w:lang w:val="en-US"/>
              </w:rPr>
              <w:t>PR</w:t>
            </w:r>
          </w:p>
        </w:tc>
      </w:tr>
      <w:tr w:rsidR="001B39BD" w:rsidRPr="00226E5E" w:rsidTr="004A3924">
        <w:tc>
          <w:tcPr>
            <w:tcW w:w="6345" w:type="dxa"/>
            <w:gridSpan w:val="2"/>
          </w:tcPr>
          <w:p w:rsidR="001B39BD" w:rsidRPr="00C34362" w:rsidRDefault="002E2C50" w:rsidP="004A3924">
            <w:pPr>
              <w:jc w:val="both"/>
              <w:rPr>
                <w:sz w:val="22"/>
                <w:szCs w:val="22"/>
              </w:rPr>
            </w:pPr>
            <w:r w:rsidRPr="002E2C50">
              <w:rPr>
                <w:sz w:val="22"/>
                <w:szCs w:val="22"/>
              </w:rPr>
              <w:t>Экскурсия в библиотеку  «Здравствуй, Книжкин Дом!» для МДОУ «Сказка» 2-ой корпус старшая и подготовит</w:t>
            </w:r>
            <w:proofErr w:type="gramStart"/>
            <w:r w:rsidRPr="002E2C50">
              <w:rPr>
                <w:sz w:val="22"/>
                <w:szCs w:val="22"/>
              </w:rPr>
              <w:t>.</w:t>
            </w:r>
            <w:proofErr w:type="gramEnd"/>
            <w:r w:rsidRPr="002E2C50">
              <w:rPr>
                <w:sz w:val="22"/>
                <w:szCs w:val="22"/>
              </w:rPr>
              <w:t xml:space="preserve"> </w:t>
            </w:r>
            <w:proofErr w:type="gramStart"/>
            <w:r w:rsidRPr="002E2C50">
              <w:rPr>
                <w:sz w:val="22"/>
                <w:szCs w:val="22"/>
              </w:rPr>
              <w:t>г</w:t>
            </w:r>
            <w:proofErr w:type="gramEnd"/>
            <w:r w:rsidRPr="002E2C50">
              <w:rPr>
                <w:sz w:val="22"/>
                <w:szCs w:val="22"/>
              </w:rPr>
              <w:t>руппа ( по заявке)</w:t>
            </w:r>
          </w:p>
        </w:tc>
        <w:tc>
          <w:tcPr>
            <w:tcW w:w="2268" w:type="dxa"/>
          </w:tcPr>
          <w:p w:rsidR="001B39BD" w:rsidRPr="0040358D" w:rsidRDefault="002E2C50" w:rsidP="004A3924">
            <w:pPr>
              <w:rPr>
                <w:sz w:val="24"/>
                <w:szCs w:val="24"/>
              </w:rPr>
            </w:pPr>
            <w:r>
              <w:rPr>
                <w:sz w:val="24"/>
                <w:szCs w:val="24"/>
              </w:rPr>
              <w:t>Сектор детская библиотека</w:t>
            </w:r>
          </w:p>
        </w:tc>
      </w:tr>
      <w:tr w:rsidR="001B39BD" w:rsidRPr="00226E5E" w:rsidTr="004A3924">
        <w:tc>
          <w:tcPr>
            <w:tcW w:w="6345" w:type="dxa"/>
            <w:gridSpan w:val="2"/>
          </w:tcPr>
          <w:p w:rsidR="001B39BD" w:rsidRPr="00E412C0" w:rsidRDefault="002E2C50" w:rsidP="004A3924">
            <w:pPr>
              <w:jc w:val="both"/>
              <w:rPr>
                <w:b/>
                <w:sz w:val="22"/>
                <w:szCs w:val="22"/>
              </w:rPr>
            </w:pPr>
            <w:r w:rsidRPr="00E412C0">
              <w:rPr>
                <w:b/>
                <w:sz w:val="22"/>
                <w:szCs w:val="22"/>
              </w:rPr>
              <w:t>Экскурсия в библиотеку для дет</w:t>
            </w:r>
            <w:proofErr w:type="gramStart"/>
            <w:r w:rsidRPr="00E412C0">
              <w:rPr>
                <w:b/>
                <w:sz w:val="22"/>
                <w:szCs w:val="22"/>
              </w:rPr>
              <w:t>.</w:t>
            </w:r>
            <w:proofErr w:type="gramEnd"/>
            <w:r w:rsidRPr="00E412C0">
              <w:rPr>
                <w:b/>
                <w:sz w:val="22"/>
                <w:szCs w:val="22"/>
              </w:rPr>
              <w:t xml:space="preserve"> </w:t>
            </w:r>
            <w:proofErr w:type="gramStart"/>
            <w:r w:rsidRPr="00E412C0">
              <w:rPr>
                <w:b/>
                <w:sz w:val="22"/>
                <w:szCs w:val="22"/>
              </w:rPr>
              <w:t>с</w:t>
            </w:r>
            <w:proofErr w:type="gramEnd"/>
            <w:r w:rsidRPr="00E412C0">
              <w:rPr>
                <w:b/>
                <w:sz w:val="22"/>
                <w:szCs w:val="22"/>
              </w:rPr>
              <w:t>ада «Дружит с книгой детский сад»</w:t>
            </w:r>
          </w:p>
          <w:p w:rsidR="00CF6035" w:rsidRPr="00E412C0" w:rsidRDefault="00CF6035" w:rsidP="00CF6035">
            <w:pPr>
              <w:jc w:val="both"/>
              <w:rPr>
                <w:i/>
                <w:sz w:val="22"/>
                <w:szCs w:val="22"/>
              </w:rPr>
            </w:pPr>
            <w:r w:rsidRPr="00E412C0">
              <w:rPr>
                <w:i/>
                <w:sz w:val="22"/>
                <w:szCs w:val="22"/>
              </w:rPr>
              <w:t xml:space="preserve">Из электронной презентации «Откуда книга к нам пришла?» дети узнали,  кто создает </w:t>
            </w:r>
            <w:proofErr w:type="spellStart"/>
            <w:r w:rsidRPr="00E412C0">
              <w:rPr>
                <w:i/>
                <w:sz w:val="22"/>
                <w:szCs w:val="22"/>
              </w:rPr>
              <w:t>книги</w:t>
            </w:r>
            <w:proofErr w:type="gramStart"/>
            <w:r w:rsidR="00E412C0" w:rsidRPr="00E412C0">
              <w:rPr>
                <w:i/>
                <w:sz w:val="22"/>
                <w:szCs w:val="22"/>
              </w:rPr>
              <w:t>.</w:t>
            </w:r>
            <w:r w:rsidRPr="00E412C0">
              <w:rPr>
                <w:i/>
                <w:sz w:val="22"/>
                <w:szCs w:val="22"/>
              </w:rPr>
              <w:t>Б</w:t>
            </w:r>
            <w:proofErr w:type="gramEnd"/>
            <w:r w:rsidRPr="00E412C0">
              <w:rPr>
                <w:i/>
                <w:sz w:val="22"/>
                <w:szCs w:val="22"/>
              </w:rPr>
              <w:t>иблиотекарь</w:t>
            </w:r>
            <w:proofErr w:type="spellEnd"/>
            <w:r w:rsidRPr="00E412C0">
              <w:rPr>
                <w:i/>
                <w:sz w:val="22"/>
                <w:szCs w:val="22"/>
              </w:rPr>
              <w:t xml:space="preserve"> рассказала о том, как обращаться с книгой, как вести себя в библиотеке.</w:t>
            </w:r>
          </w:p>
          <w:p w:rsidR="00CF6035" w:rsidRPr="00E412C0" w:rsidRDefault="00CF6035" w:rsidP="00CF6035">
            <w:pPr>
              <w:jc w:val="both"/>
              <w:rPr>
                <w:i/>
                <w:sz w:val="22"/>
                <w:szCs w:val="22"/>
              </w:rPr>
            </w:pPr>
            <w:r w:rsidRPr="00E412C0">
              <w:rPr>
                <w:i/>
                <w:sz w:val="22"/>
                <w:szCs w:val="22"/>
              </w:rPr>
              <w:t>Из презентации «Живописная сказка» дети узнали, какое значение в детской книге имеют рисунки, которые помогают лучшему восприятию  образов, что описаны в книжке.</w:t>
            </w:r>
          </w:p>
          <w:p w:rsidR="00CF6035" w:rsidRPr="00C34362" w:rsidRDefault="00CF6035" w:rsidP="00CF6035">
            <w:pPr>
              <w:jc w:val="both"/>
              <w:rPr>
                <w:sz w:val="22"/>
                <w:szCs w:val="22"/>
              </w:rPr>
            </w:pPr>
            <w:r w:rsidRPr="00E412C0">
              <w:rPr>
                <w:i/>
                <w:sz w:val="22"/>
                <w:szCs w:val="22"/>
              </w:rPr>
              <w:t>Дети поделились своими познаниями, рассказали, что читали им дома и в детском саду,  декламировали стихи наизусть и обещали:  как пойдут в школу обязательно запишутся в библиотеку, а весной придут все вместе сюда еще раз</w:t>
            </w:r>
            <w:r w:rsidR="00E412C0">
              <w:rPr>
                <w:i/>
                <w:sz w:val="22"/>
                <w:szCs w:val="22"/>
              </w:rPr>
              <w:t>.</w:t>
            </w:r>
          </w:p>
        </w:tc>
        <w:tc>
          <w:tcPr>
            <w:tcW w:w="2268" w:type="dxa"/>
          </w:tcPr>
          <w:p w:rsidR="001B39BD" w:rsidRDefault="002E2C50" w:rsidP="004A3924">
            <w:pPr>
              <w:rPr>
                <w:sz w:val="24"/>
                <w:szCs w:val="24"/>
              </w:rPr>
            </w:pPr>
            <w:r>
              <w:rPr>
                <w:sz w:val="24"/>
                <w:szCs w:val="24"/>
              </w:rPr>
              <w:t xml:space="preserve">Сектор Андреевская </w:t>
            </w:r>
            <w:proofErr w:type="gramStart"/>
            <w:r>
              <w:rPr>
                <w:sz w:val="24"/>
                <w:szCs w:val="24"/>
              </w:rPr>
              <w:t>СБ</w:t>
            </w:r>
            <w:proofErr w:type="gramEnd"/>
          </w:p>
        </w:tc>
      </w:tr>
      <w:tr w:rsidR="001B39BD" w:rsidRPr="00226E5E" w:rsidTr="004A3924">
        <w:tc>
          <w:tcPr>
            <w:tcW w:w="6345" w:type="dxa"/>
            <w:gridSpan w:val="2"/>
          </w:tcPr>
          <w:p w:rsidR="001B39BD" w:rsidRPr="00C34362" w:rsidRDefault="001B39BD" w:rsidP="004A3924">
            <w:pPr>
              <w:jc w:val="both"/>
              <w:rPr>
                <w:b/>
                <w:i/>
                <w:sz w:val="22"/>
                <w:szCs w:val="22"/>
              </w:rPr>
            </w:pPr>
          </w:p>
        </w:tc>
        <w:tc>
          <w:tcPr>
            <w:tcW w:w="2268" w:type="dxa"/>
          </w:tcPr>
          <w:p w:rsidR="001B39BD" w:rsidRPr="00E93AD9" w:rsidRDefault="001B39BD" w:rsidP="004A3924">
            <w:pPr>
              <w:rPr>
                <w:sz w:val="24"/>
                <w:szCs w:val="24"/>
              </w:rPr>
            </w:pPr>
          </w:p>
        </w:tc>
      </w:tr>
      <w:tr w:rsidR="001B39BD" w:rsidRPr="00226E5E" w:rsidTr="004A3924">
        <w:tc>
          <w:tcPr>
            <w:tcW w:w="8613" w:type="dxa"/>
            <w:gridSpan w:val="3"/>
          </w:tcPr>
          <w:p w:rsidR="001B39BD" w:rsidRDefault="001B39BD" w:rsidP="004A3924">
            <w:pPr>
              <w:jc w:val="center"/>
              <w:rPr>
                <w:b/>
                <w:i/>
                <w:sz w:val="24"/>
                <w:szCs w:val="24"/>
              </w:rPr>
            </w:pPr>
            <w:r w:rsidRPr="00226E5E">
              <w:rPr>
                <w:b/>
                <w:i/>
                <w:sz w:val="24"/>
                <w:szCs w:val="24"/>
              </w:rPr>
              <w:t>Клубы, объединения по интересам.</w:t>
            </w:r>
          </w:p>
          <w:p w:rsidR="001B39BD" w:rsidRPr="00226E5E" w:rsidRDefault="001B39BD" w:rsidP="004A3924">
            <w:pPr>
              <w:jc w:val="center"/>
              <w:rPr>
                <w:b/>
                <w:i/>
                <w:sz w:val="24"/>
                <w:szCs w:val="24"/>
              </w:rPr>
            </w:pPr>
            <w:r>
              <w:rPr>
                <w:b/>
                <w:i/>
                <w:sz w:val="24"/>
                <w:szCs w:val="24"/>
              </w:rPr>
              <w:t>Раз в полугодие список клубов.</w:t>
            </w:r>
          </w:p>
        </w:tc>
      </w:tr>
      <w:tr w:rsidR="001B39BD" w:rsidRPr="00226E5E" w:rsidTr="004A3924">
        <w:tc>
          <w:tcPr>
            <w:tcW w:w="6062" w:type="dxa"/>
          </w:tcPr>
          <w:p w:rsidR="001B39BD" w:rsidRPr="0016671E" w:rsidRDefault="001B39BD" w:rsidP="004A3924">
            <w:pPr>
              <w:jc w:val="both"/>
              <w:rPr>
                <w:sz w:val="24"/>
                <w:szCs w:val="24"/>
              </w:rPr>
            </w:pPr>
            <w:r w:rsidRPr="0016671E">
              <w:rPr>
                <w:sz w:val="24"/>
                <w:szCs w:val="24"/>
              </w:rPr>
              <w:t>Клуб садоводов и огородников</w:t>
            </w:r>
          </w:p>
          <w:p w:rsidR="001B39BD" w:rsidRPr="00E9443B" w:rsidRDefault="001B39BD" w:rsidP="004A3924">
            <w:pPr>
              <w:jc w:val="both"/>
              <w:rPr>
                <w:sz w:val="24"/>
                <w:szCs w:val="24"/>
              </w:rPr>
            </w:pPr>
          </w:p>
        </w:tc>
        <w:tc>
          <w:tcPr>
            <w:tcW w:w="2551" w:type="dxa"/>
            <w:gridSpan w:val="2"/>
          </w:tcPr>
          <w:p w:rsidR="001B39BD" w:rsidRPr="00E9443B" w:rsidRDefault="001B39BD" w:rsidP="004A3924">
            <w:pPr>
              <w:jc w:val="both"/>
              <w:rPr>
                <w:sz w:val="24"/>
                <w:szCs w:val="24"/>
              </w:rPr>
            </w:pPr>
            <w:r>
              <w:rPr>
                <w:sz w:val="24"/>
                <w:szCs w:val="24"/>
              </w:rPr>
              <w:t>Районная библиотека</w:t>
            </w:r>
          </w:p>
        </w:tc>
      </w:tr>
      <w:tr w:rsidR="001B39BD" w:rsidRPr="00226E5E" w:rsidTr="004A3924">
        <w:tc>
          <w:tcPr>
            <w:tcW w:w="6062" w:type="dxa"/>
          </w:tcPr>
          <w:p w:rsidR="001B39BD" w:rsidRPr="00E9443B" w:rsidRDefault="001B39BD" w:rsidP="004A3924">
            <w:pPr>
              <w:jc w:val="both"/>
              <w:rPr>
                <w:sz w:val="24"/>
                <w:szCs w:val="24"/>
              </w:rPr>
            </w:pPr>
            <w:r w:rsidRPr="00E9443B">
              <w:rPr>
                <w:sz w:val="24"/>
                <w:szCs w:val="24"/>
              </w:rPr>
              <w:t xml:space="preserve">Клуб «Краевед» </w:t>
            </w:r>
          </w:p>
        </w:tc>
        <w:tc>
          <w:tcPr>
            <w:tcW w:w="2551" w:type="dxa"/>
            <w:gridSpan w:val="2"/>
          </w:tcPr>
          <w:p w:rsidR="001B39BD" w:rsidRPr="00E9443B" w:rsidRDefault="001B39BD" w:rsidP="004A3924">
            <w:pPr>
              <w:jc w:val="both"/>
              <w:rPr>
                <w:sz w:val="24"/>
                <w:szCs w:val="24"/>
              </w:rPr>
            </w:pPr>
            <w:r>
              <w:rPr>
                <w:sz w:val="24"/>
                <w:szCs w:val="24"/>
              </w:rPr>
              <w:t>Районная библиотека</w:t>
            </w:r>
          </w:p>
        </w:tc>
      </w:tr>
      <w:tr w:rsidR="001B39BD" w:rsidRPr="00226E5E" w:rsidTr="004A3924">
        <w:tc>
          <w:tcPr>
            <w:tcW w:w="6062" w:type="dxa"/>
          </w:tcPr>
          <w:p w:rsidR="001B39BD" w:rsidRPr="00084098" w:rsidRDefault="001B39BD" w:rsidP="004A3924">
            <w:pPr>
              <w:rPr>
                <w:b/>
                <w:sz w:val="24"/>
                <w:szCs w:val="24"/>
              </w:rPr>
            </w:pPr>
            <w:r w:rsidRPr="00084098">
              <w:rPr>
                <w:b/>
                <w:sz w:val="24"/>
                <w:szCs w:val="24"/>
              </w:rPr>
              <w:t>Клуб досуга «</w:t>
            </w:r>
            <w:proofErr w:type="spellStart"/>
            <w:r w:rsidRPr="00084098">
              <w:rPr>
                <w:b/>
                <w:sz w:val="24"/>
                <w:szCs w:val="24"/>
              </w:rPr>
              <w:t>Синеборские</w:t>
            </w:r>
            <w:proofErr w:type="spellEnd"/>
            <w:r w:rsidRPr="00084098">
              <w:rPr>
                <w:b/>
                <w:sz w:val="24"/>
                <w:szCs w:val="24"/>
              </w:rPr>
              <w:t xml:space="preserve"> беседы»</w:t>
            </w:r>
          </w:p>
          <w:p w:rsidR="00F271FB" w:rsidRPr="00E9443B" w:rsidRDefault="001B39BD" w:rsidP="00F271FB">
            <w:pPr>
              <w:rPr>
                <w:sz w:val="24"/>
                <w:szCs w:val="24"/>
              </w:rPr>
            </w:pPr>
            <w:r>
              <w:rPr>
                <w:sz w:val="24"/>
                <w:szCs w:val="24"/>
              </w:rPr>
              <w:t>-</w:t>
            </w:r>
          </w:p>
          <w:p w:rsidR="001B39BD" w:rsidRPr="00E9443B" w:rsidRDefault="001B39BD" w:rsidP="004A3924">
            <w:pPr>
              <w:rPr>
                <w:sz w:val="24"/>
                <w:szCs w:val="24"/>
              </w:rPr>
            </w:pPr>
          </w:p>
        </w:tc>
        <w:tc>
          <w:tcPr>
            <w:tcW w:w="2551" w:type="dxa"/>
            <w:gridSpan w:val="2"/>
          </w:tcPr>
          <w:p w:rsidR="001B39BD" w:rsidRPr="00E9443B" w:rsidRDefault="001B39BD" w:rsidP="004A3924">
            <w:pPr>
              <w:jc w:val="both"/>
              <w:rPr>
                <w:sz w:val="24"/>
                <w:szCs w:val="24"/>
              </w:rPr>
            </w:pPr>
            <w:r w:rsidRPr="00E93AD9">
              <w:rPr>
                <w:sz w:val="24"/>
                <w:szCs w:val="24"/>
              </w:rPr>
              <w:t xml:space="preserve">Сектор </w:t>
            </w:r>
            <w:r>
              <w:rPr>
                <w:sz w:val="24"/>
                <w:szCs w:val="24"/>
              </w:rPr>
              <w:t xml:space="preserve">Чамеревский </w:t>
            </w:r>
            <w:proofErr w:type="gramStart"/>
            <w:r>
              <w:rPr>
                <w:sz w:val="24"/>
                <w:szCs w:val="24"/>
              </w:rPr>
              <w:t>СБ</w:t>
            </w:r>
            <w:proofErr w:type="gramEnd"/>
          </w:p>
        </w:tc>
      </w:tr>
      <w:tr w:rsidR="001B39BD" w:rsidRPr="00226E5E" w:rsidTr="004A3924">
        <w:tc>
          <w:tcPr>
            <w:tcW w:w="6062" w:type="dxa"/>
          </w:tcPr>
          <w:p w:rsidR="001B39BD" w:rsidRPr="00084098" w:rsidRDefault="001B39BD" w:rsidP="004A3924">
            <w:pPr>
              <w:jc w:val="both"/>
              <w:rPr>
                <w:b/>
                <w:sz w:val="24"/>
                <w:szCs w:val="24"/>
              </w:rPr>
            </w:pPr>
            <w:r w:rsidRPr="00084098">
              <w:rPr>
                <w:b/>
                <w:sz w:val="24"/>
                <w:szCs w:val="24"/>
              </w:rPr>
              <w:t>Кружок «Друзья журнала Мурзилка»</w:t>
            </w:r>
          </w:p>
          <w:p w:rsidR="001B39BD" w:rsidRPr="00E9443B" w:rsidRDefault="001B39BD" w:rsidP="00F271FB">
            <w:pPr>
              <w:jc w:val="both"/>
              <w:rPr>
                <w:sz w:val="24"/>
                <w:szCs w:val="24"/>
              </w:rPr>
            </w:pPr>
            <w:r>
              <w:rPr>
                <w:sz w:val="24"/>
                <w:szCs w:val="24"/>
              </w:rPr>
              <w:t>-</w:t>
            </w:r>
            <w:r w:rsidRPr="00084098">
              <w:rPr>
                <w:sz w:val="24"/>
                <w:szCs w:val="24"/>
              </w:rPr>
              <w:t xml:space="preserve"> </w:t>
            </w:r>
            <w:r w:rsidR="00275655">
              <w:rPr>
                <w:sz w:val="24"/>
                <w:szCs w:val="24"/>
              </w:rPr>
              <w:t>мастер-классы по рукоделию</w:t>
            </w:r>
          </w:p>
        </w:tc>
        <w:tc>
          <w:tcPr>
            <w:tcW w:w="2551" w:type="dxa"/>
            <w:gridSpan w:val="2"/>
          </w:tcPr>
          <w:p w:rsidR="001B39BD" w:rsidRPr="00E9443B" w:rsidRDefault="001B39BD" w:rsidP="004A3924">
            <w:pPr>
              <w:jc w:val="both"/>
              <w:rPr>
                <w:sz w:val="24"/>
                <w:szCs w:val="24"/>
              </w:rPr>
            </w:pPr>
            <w:r w:rsidRPr="00E93AD9">
              <w:rPr>
                <w:sz w:val="24"/>
                <w:szCs w:val="24"/>
              </w:rPr>
              <w:t xml:space="preserve">Сектор </w:t>
            </w:r>
            <w:r>
              <w:rPr>
                <w:sz w:val="24"/>
                <w:szCs w:val="24"/>
              </w:rPr>
              <w:t xml:space="preserve">Чамеревский </w:t>
            </w:r>
            <w:proofErr w:type="gramStart"/>
            <w:r>
              <w:rPr>
                <w:sz w:val="24"/>
                <w:szCs w:val="24"/>
              </w:rPr>
              <w:t>СБ</w:t>
            </w:r>
            <w:proofErr w:type="gramEnd"/>
          </w:p>
        </w:tc>
      </w:tr>
      <w:tr w:rsidR="001B39BD" w:rsidRPr="00226E5E" w:rsidTr="004A3924">
        <w:tc>
          <w:tcPr>
            <w:tcW w:w="6062" w:type="dxa"/>
          </w:tcPr>
          <w:p w:rsidR="001B39BD" w:rsidRDefault="001B39BD" w:rsidP="004A3924">
            <w:pPr>
              <w:jc w:val="both"/>
              <w:rPr>
                <w:sz w:val="24"/>
                <w:szCs w:val="24"/>
              </w:rPr>
            </w:pPr>
            <w:r w:rsidRPr="00E9443B">
              <w:rPr>
                <w:sz w:val="24"/>
                <w:szCs w:val="24"/>
              </w:rPr>
              <w:t>Клуб любителей здорового образа жизни «Секреты здоровья»</w:t>
            </w:r>
          </w:p>
          <w:p w:rsidR="001B39BD" w:rsidRPr="00E9443B" w:rsidRDefault="001B39BD" w:rsidP="004A3924">
            <w:pPr>
              <w:jc w:val="both"/>
              <w:rPr>
                <w:sz w:val="24"/>
                <w:szCs w:val="24"/>
              </w:rPr>
            </w:pPr>
          </w:p>
        </w:tc>
        <w:tc>
          <w:tcPr>
            <w:tcW w:w="2551" w:type="dxa"/>
            <w:gridSpan w:val="2"/>
          </w:tcPr>
          <w:p w:rsidR="001B39BD" w:rsidRPr="00E9443B" w:rsidRDefault="001B39BD" w:rsidP="004A3924">
            <w:pPr>
              <w:jc w:val="both"/>
              <w:rPr>
                <w:sz w:val="24"/>
                <w:szCs w:val="24"/>
              </w:rPr>
            </w:pPr>
            <w:r w:rsidRPr="00E93AD9">
              <w:rPr>
                <w:sz w:val="24"/>
                <w:szCs w:val="24"/>
              </w:rPr>
              <w:t xml:space="preserve">Сектор </w:t>
            </w:r>
            <w:r>
              <w:rPr>
                <w:sz w:val="24"/>
                <w:szCs w:val="24"/>
              </w:rPr>
              <w:t xml:space="preserve">Чамеревский </w:t>
            </w:r>
            <w:proofErr w:type="gramStart"/>
            <w:r>
              <w:rPr>
                <w:sz w:val="24"/>
                <w:szCs w:val="24"/>
              </w:rPr>
              <w:t>СБ</w:t>
            </w:r>
            <w:proofErr w:type="gramEnd"/>
          </w:p>
        </w:tc>
      </w:tr>
      <w:tr w:rsidR="001B39BD" w:rsidRPr="00226E5E" w:rsidTr="004A3924">
        <w:tc>
          <w:tcPr>
            <w:tcW w:w="6062" w:type="dxa"/>
          </w:tcPr>
          <w:p w:rsidR="001B39BD" w:rsidRDefault="001B39BD" w:rsidP="004A3924">
            <w:pPr>
              <w:rPr>
                <w:sz w:val="24"/>
                <w:szCs w:val="24"/>
              </w:rPr>
            </w:pPr>
            <w:r w:rsidRPr="005C6DF3">
              <w:rPr>
                <w:sz w:val="24"/>
                <w:szCs w:val="24"/>
              </w:rPr>
              <w:t>Клуб пенсионеров «Нам возраст нипочем»:</w:t>
            </w:r>
          </w:p>
          <w:p w:rsidR="00C1041D" w:rsidRDefault="00C1041D" w:rsidP="004A3924">
            <w:pPr>
              <w:rPr>
                <w:sz w:val="24"/>
                <w:szCs w:val="24"/>
              </w:rPr>
            </w:pPr>
            <w:r>
              <w:rPr>
                <w:sz w:val="24"/>
                <w:szCs w:val="24"/>
              </w:rPr>
              <w:t xml:space="preserve">- посиделки «В чае души </w:t>
            </w:r>
            <w:proofErr w:type="gramStart"/>
            <w:r>
              <w:rPr>
                <w:sz w:val="24"/>
                <w:szCs w:val="24"/>
              </w:rPr>
              <w:t>не чаем</w:t>
            </w:r>
            <w:proofErr w:type="gramEnd"/>
            <w:r>
              <w:rPr>
                <w:sz w:val="24"/>
                <w:szCs w:val="24"/>
              </w:rPr>
              <w:t>»</w:t>
            </w:r>
          </w:p>
          <w:p w:rsidR="001B39BD" w:rsidRPr="001934D6" w:rsidRDefault="001B39BD" w:rsidP="004A3924">
            <w:pPr>
              <w:rPr>
                <w:sz w:val="24"/>
                <w:szCs w:val="24"/>
              </w:rPr>
            </w:pPr>
          </w:p>
        </w:tc>
        <w:tc>
          <w:tcPr>
            <w:tcW w:w="2551" w:type="dxa"/>
            <w:gridSpan w:val="2"/>
          </w:tcPr>
          <w:p w:rsidR="001B39BD" w:rsidRPr="00E9443B" w:rsidRDefault="001B39BD" w:rsidP="004A3924">
            <w:pPr>
              <w:jc w:val="both"/>
              <w:rPr>
                <w:sz w:val="24"/>
                <w:szCs w:val="24"/>
              </w:rPr>
            </w:pPr>
            <w:r w:rsidRPr="00E93AD9">
              <w:rPr>
                <w:sz w:val="24"/>
                <w:szCs w:val="24"/>
              </w:rPr>
              <w:t xml:space="preserve">Сектор </w:t>
            </w:r>
            <w:r>
              <w:rPr>
                <w:sz w:val="24"/>
                <w:szCs w:val="24"/>
              </w:rPr>
              <w:t xml:space="preserve">Вольноартемовский </w:t>
            </w:r>
            <w:proofErr w:type="gramStart"/>
            <w:r>
              <w:rPr>
                <w:sz w:val="24"/>
                <w:szCs w:val="24"/>
              </w:rPr>
              <w:t>СБ</w:t>
            </w:r>
            <w:proofErr w:type="gramEnd"/>
          </w:p>
        </w:tc>
      </w:tr>
      <w:tr w:rsidR="001B39BD" w:rsidRPr="00226E5E" w:rsidTr="004A3924">
        <w:tc>
          <w:tcPr>
            <w:tcW w:w="6062" w:type="dxa"/>
          </w:tcPr>
          <w:p w:rsidR="001B39BD" w:rsidRPr="005C6DF3" w:rsidRDefault="001B39BD" w:rsidP="004A3924">
            <w:pPr>
              <w:jc w:val="both"/>
            </w:pPr>
            <w:r w:rsidRPr="005C6DF3">
              <w:rPr>
                <w:sz w:val="24"/>
                <w:szCs w:val="24"/>
              </w:rPr>
              <w:lastRenderedPageBreak/>
              <w:t>Клуб выходного дня «Подружка»</w:t>
            </w:r>
            <w:r w:rsidRPr="005C6DF3">
              <w:t xml:space="preserve"> </w:t>
            </w:r>
          </w:p>
          <w:p w:rsidR="001B39BD" w:rsidRPr="00E9443B" w:rsidRDefault="001B39BD" w:rsidP="004A3924">
            <w:pPr>
              <w:jc w:val="both"/>
              <w:rPr>
                <w:sz w:val="24"/>
                <w:szCs w:val="24"/>
              </w:rPr>
            </w:pPr>
          </w:p>
        </w:tc>
        <w:tc>
          <w:tcPr>
            <w:tcW w:w="2551" w:type="dxa"/>
            <w:gridSpan w:val="2"/>
          </w:tcPr>
          <w:p w:rsidR="001B39BD" w:rsidRPr="00E9443B" w:rsidRDefault="001B39BD" w:rsidP="004A3924">
            <w:pPr>
              <w:jc w:val="both"/>
              <w:rPr>
                <w:sz w:val="24"/>
                <w:szCs w:val="24"/>
              </w:rPr>
            </w:pPr>
            <w:r w:rsidRPr="00E93AD9">
              <w:rPr>
                <w:sz w:val="24"/>
                <w:szCs w:val="24"/>
              </w:rPr>
              <w:t xml:space="preserve">Сектор </w:t>
            </w:r>
            <w:r>
              <w:rPr>
                <w:sz w:val="24"/>
                <w:szCs w:val="24"/>
              </w:rPr>
              <w:t xml:space="preserve">Картмазовский </w:t>
            </w:r>
            <w:proofErr w:type="gramStart"/>
            <w:r>
              <w:rPr>
                <w:sz w:val="24"/>
                <w:szCs w:val="24"/>
              </w:rPr>
              <w:t>СБ</w:t>
            </w:r>
            <w:proofErr w:type="gramEnd"/>
          </w:p>
        </w:tc>
      </w:tr>
      <w:tr w:rsidR="001B39BD" w:rsidRPr="00226E5E" w:rsidTr="004A3924">
        <w:tc>
          <w:tcPr>
            <w:tcW w:w="6062" w:type="dxa"/>
          </w:tcPr>
          <w:p w:rsidR="001B39BD" w:rsidRDefault="001B39BD" w:rsidP="004A3924">
            <w:pPr>
              <w:jc w:val="both"/>
              <w:rPr>
                <w:sz w:val="24"/>
                <w:szCs w:val="24"/>
              </w:rPr>
            </w:pPr>
            <w:r w:rsidRPr="00E9443B">
              <w:rPr>
                <w:sz w:val="24"/>
                <w:szCs w:val="24"/>
              </w:rPr>
              <w:t>Клуб «Книжкины друзья»</w:t>
            </w:r>
          </w:p>
          <w:p w:rsidR="00FE77D1" w:rsidRDefault="00FE77D1" w:rsidP="004A3924">
            <w:pPr>
              <w:jc w:val="both"/>
              <w:rPr>
                <w:sz w:val="24"/>
                <w:szCs w:val="24"/>
              </w:rPr>
            </w:pPr>
            <w:r>
              <w:rPr>
                <w:sz w:val="24"/>
                <w:szCs w:val="24"/>
              </w:rPr>
              <w:t>-литературно-игровой час «Читаем и играем»</w:t>
            </w:r>
          </w:p>
          <w:p w:rsidR="00C1041D" w:rsidRDefault="00C1041D" w:rsidP="004A3924">
            <w:pPr>
              <w:jc w:val="both"/>
              <w:rPr>
                <w:sz w:val="24"/>
                <w:szCs w:val="24"/>
              </w:rPr>
            </w:pPr>
            <w:r>
              <w:rPr>
                <w:sz w:val="24"/>
                <w:szCs w:val="24"/>
              </w:rPr>
              <w:t>- конкурс рисунков «Разноцветная осень»</w:t>
            </w:r>
          </w:p>
          <w:p w:rsidR="001B39BD" w:rsidRPr="00E9443B" w:rsidRDefault="001B39BD" w:rsidP="004A3924">
            <w:pPr>
              <w:jc w:val="both"/>
              <w:rPr>
                <w:sz w:val="24"/>
                <w:szCs w:val="24"/>
              </w:rPr>
            </w:pPr>
          </w:p>
        </w:tc>
        <w:tc>
          <w:tcPr>
            <w:tcW w:w="2551" w:type="dxa"/>
            <w:gridSpan w:val="2"/>
          </w:tcPr>
          <w:p w:rsidR="001B39BD" w:rsidRPr="00E9443B" w:rsidRDefault="001B39BD" w:rsidP="004A3924">
            <w:pPr>
              <w:jc w:val="both"/>
              <w:rPr>
                <w:sz w:val="24"/>
                <w:szCs w:val="24"/>
              </w:rPr>
            </w:pPr>
            <w:r w:rsidRPr="00E93AD9">
              <w:rPr>
                <w:sz w:val="24"/>
                <w:szCs w:val="24"/>
              </w:rPr>
              <w:t xml:space="preserve">Сектор </w:t>
            </w:r>
            <w:r>
              <w:rPr>
                <w:sz w:val="24"/>
                <w:szCs w:val="24"/>
              </w:rPr>
              <w:t xml:space="preserve">Вольноартемовский </w:t>
            </w:r>
            <w:proofErr w:type="gramStart"/>
            <w:r>
              <w:rPr>
                <w:sz w:val="24"/>
                <w:szCs w:val="24"/>
              </w:rPr>
              <w:t>СБ</w:t>
            </w:r>
            <w:proofErr w:type="gramEnd"/>
          </w:p>
        </w:tc>
      </w:tr>
      <w:tr w:rsidR="001B39BD" w:rsidRPr="00226E5E" w:rsidTr="004A3924">
        <w:tc>
          <w:tcPr>
            <w:tcW w:w="6062" w:type="dxa"/>
          </w:tcPr>
          <w:p w:rsidR="001B39BD" w:rsidRPr="00084098" w:rsidRDefault="001B39BD" w:rsidP="004A3924">
            <w:pPr>
              <w:jc w:val="both"/>
              <w:rPr>
                <w:b/>
                <w:sz w:val="24"/>
                <w:szCs w:val="24"/>
              </w:rPr>
            </w:pPr>
            <w:r w:rsidRPr="00E9443B">
              <w:rPr>
                <w:sz w:val="24"/>
                <w:szCs w:val="24"/>
              </w:rPr>
              <w:t xml:space="preserve"> </w:t>
            </w:r>
            <w:r w:rsidRPr="00084098">
              <w:rPr>
                <w:b/>
                <w:sz w:val="24"/>
                <w:szCs w:val="24"/>
              </w:rPr>
              <w:t>Клуб «Не стареем душой»</w:t>
            </w:r>
          </w:p>
          <w:p w:rsidR="001B39BD" w:rsidRPr="00E9443B" w:rsidRDefault="001B39BD" w:rsidP="00C1041D">
            <w:pPr>
              <w:jc w:val="both"/>
              <w:rPr>
                <w:sz w:val="24"/>
                <w:szCs w:val="24"/>
              </w:rPr>
            </w:pPr>
            <w:r w:rsidRPr="00E9443B">
              <w:rPr>
                <w:sz w:val="24"/>
                <w:szCs w:val="24"/>
              </w:rPr>
              <w:t xml:space="preserve"> </w:t>
            </w:r>
            <w:r>
              <w:rPr>
                <w:sz w:val="24"/>
                <w:szCs w:val="24"/>
              </w:rPr>
              <w:t>-</w:t>
            </w:r>
            <w:r w:rsidR="00C1041D">
              <w:t xml:space="preserve"> </w:t>
            </w:r>
            <w:r w:rsidR="00C1041D" w:rsidRPr="00C1041D">
              <w:rPr>
                <w:sz w:val="24"/>
                <w:szCs w:val="24"/>
              </w:rPr>
              <w:t>Осенние посиделки"</w:t>
            </w:r>
          </w:p>
        </w:tc>
        <w:tc>
          <w:tcPr>
            <w:tcW w:w="2551" w:type="dxa"/>
            <w:gridSpan w:val="2"/>
          </w:tcPr>
          <w:p w:rsidR="001B39BD" w:rsidRPr="00E9443B" w:rsidRDefault="001B39BD" w:rsidP="004A3924">
            <w:pPr>
              <w:jc w:val="both"/>
              <w:rPr>
                <w:sz w:val="24"/>
                <w:szCs w:val="24"/>
              </w:rPr>
            </w:pPr>
            <w:r w:rsidRPr="00E93AD9">
              <w:rPr>
                <w:sz w:val="24"/>
                <w:szCs w:val="24"/>
              </w:rPr>
              <w:t xml:space="preserve">Сектор </w:t>
            </w:r>
            <w:r>
              <w:rPr>
                <w:sz w:val="24"/>
                <w:szCs w:val="24"/>
              </w:rPr>
              <w:t>Воровский</w:t>
            </w:r>
            <w:proofErr w:type="gramStart"/>
            <w:r>
              <w:rPr>
                <w:sz w:val="24"/>
                <w:szCs w:val="24"/>
              </w:rPr>
              <w:t xml:space="preserve"> С</w:t>
            </w:r>
            <w:proofErr w:type="gramEnd"/>
          </w:p>
        </w:tc>
      </w:tr>
      <w:tr w:rsidR="001B39BD" w:rsidRPr="00226E5E" w:rsidTr="004A3924">
        <w:tc>
          <w:tcPr>
            <w:tcW w:w="6062" w:type="dxa"/>
          </w:tcPr>
          <w:p w:rsidR="001B39BD" w:rsidRDefault="001B39BD" w:rsidP="004A3924">
            <w:pPr>
              <w:jc w:val="both"/>
              <w:rPr>
                <w:sz w:val="24"/>
                <w:szCs w:val="24"/>
              </w:rPr>
            </w:pPr>
            <w:r>
              <w:rPr>
                <w:sz w:val="24"/>
                <w:szCs w:val="24"/>
              </w:rPr>
              <w:t xml:space="preserve"> </w:t>
            </w:r>
            <w:r w:rsidRPr="00084098">
              <w:rPr>
                <w:b/>
                <w:sz w:val="24"/>
                <w:szCs w:val="24"/>
              </w:rPr>
              <w:t>Клуб «Мир ПК</w:t>
            </w:r>
            <w:r w:rsidRPr="0016671E">
              <w:rPr>
                <w:sz w:val="24"/>
                <w:szCs w:val="24"/>
              </w:rPr>
              <w:t>»</w:t>
            </w:r>
          </w:p>
          <w:p w:rsidR="001B39BD" w:rsidRPr="00E9443B" w:rsidRDefault="001B39BD" w:rsidP="00F271FB">
            <w:pPr>
              <w:jc w:val="both"/>
              <w:rPr>
                <w:sz w:val="24"/>
                <w:szCs w:val="24"/>
              </w:rPr>
            </w:pPr>
            <w:r>
              <w:rPr>
                <w:sz w:val="24"/>
                <w:szCs w:val="24"/>
              </w:rPr>
              <w:t xml:space="preserve"> -</w:t>
            </w:r>
            <w:r w:rsidRPr="0016671E">
              <w:rPr>
                <w:sz w:val="24"/>
                <w:szCs w:val="24"/>
              </w:rPr>
              <w:t xml:space="preserve"> </w:t>
            </w:r>
          </w:p>
        </w:tc>
        <w:tc>
          <w:tcPr>
            <w:tcW w:w="2551" w:type="dxa"/>
            <w:gridSpan w:val="2"/>
          </w:tcPr>
          <w:p w:rsidR="001B39BD" w:rsidRPr="00E93AD9" w:rsidRDefault="001B39BD" w:rsidP="004A3924">
            <w:pPr>
              <w:jc w:val="both"/>
              <w:rPr>
                <w:sz w:val="24"/>
                <w:szCs w:val="24"/>
              </w:rPr>
            </w:pPr>
            <w:r>
              <w:rPr>
                <w:sz w:val="24"/>
                <w:szCs w:val="24"/>
              </w:rPr>
              <w:t xml:space="preserve">Сектор Воровская </w:t>
            </w:r>
            <w:proofErr w:type="gramStart"/>
            <w:r>
              <w:rPr>
                <w:sz w:val="24"/>
                <w:szCs w:val="24"/>
              </w:rPr>
              <w:t>СБ</w:t>
            </w:r>
            <w:proofErr w:type="gramEnd"/>
          </w:p>
        </w:tc>
      </w:tr>
      <w:tr w:rsidR="001B39BD" w:rsidRPr="00226E5E" w:rsidTr="004A3924">
        <w:tc>
          <w:tcPr>
            <w:tcW w:w="6062" w:type="dxa"/>
          </w:tcPr>
          <w:p w:rsidR="001B39BD" w:rsidRDefault="001B39BD" w:rsidP="004A3924">
            <w:pPr>
              <w:rPr>
                <w:sz w:val="24"/>
                <w:szCs w:val="24"/>
              </w:rPr>
            </w:pPr>
            <w:r w:rsidRPr="00E9443B">
              <w:rPr>
                <w:sz w:val="24"/>
                <w:szCs w:val="24"/>
              </w:rPr>
              <w:t xml:space="preserve"> Клуб пожилых людей-</w:t>
            </w:r>
          </w:p>
          <w:p w:rsidR="001B39BD" w:rsidRPr="009414DA" w:rsidRDefault="001B39BD" w:rsidP="004A3924">
            <w:pPr>
              <w:rPr>
                <w:sz w:val="24"/>
                <w:szCs w:val="24"/>
              </w:rPr>
            </w:pPr>
          </w:p>
        </w:tc>
        <w:tc>
          <w:tcPr>
            <w:tcW w:w="2551" w:type="dxa"/>
            <w:gridSpan w:val="2"/>
          </w:tcPr>
          <w:p w:rsidR="001B39BD" w:rsidRPr="00E9443B" w:rsidRDefault="001B39BD" w:rsidP="004A3924">
            <w:pPr>
              <w:jc w:val="both"/>
              <w:rPr>
                <w:sz w:val="24"/>
                <w:szCs w:val="24"/>
              </w:rPr>
            </w:pPr>
            <w:r w:rsidRPr="00E93AD9">
              <w:rPr>
                <w:sz w:val="24"/>
                <w:szCs w:val="24"/>
              </w:rPr>
              <w:t xml:space="preserve">Сектор </w:t>
            </w:r>
            <w:r>
              <w:rPr>
                <w:sz w:val="24"/>
                <w:szCs w:val="24"/>
              </w:rPr>
              <w:t xml:space="preserve">Мошокский </w:t>
            </w:r>
            <w:proofErr w:type="gramStart"/>
            <w:r>
              <w:rPr>
                <w:sz w:val="24"/>
                <w:szCs w:val="24"/>
              </w:rPr>
              <w:t>СБ</w:t>
            </w:r>
            <w:proofErr w:type="gramEnd"/>
          </w:p>
        </w:tc>
      </w:tr>
      <w:tr w:rsidR="001B39BD" w:rsidRPr="00226E5E" w:rsidTr="004A3924">
        <w:tc>
          <w:tcPr>
            <w:tcW w:w="6062" w:type="dxa"/>
          </w:tcPr>
          <w:p w:rsidR="001B39BD" w:rsidRPr="00E9443B" w:rsidRDefault="001B39BD" w:rsidP="004A3924">
            <w:pPr>
              <w:rPr>
                <w:sz w:val="24"/>
                <w:szCs w:val="24"/>
              </w:rPr>
            </w:pPr>
            <w:r w:rsidRPr="00E9443B">
              <w:rPr>
                <w:sz w:val="24"/>
                <w:szCs w:val="24"/>
              </w:rPr>
              <w:t>Клуб ветеранов педагогического труда</w:t>
            </w:r>
          </w:p>
        </w:tc>
        <w:tc>
          <w:tcPr>
            <w:tcW w:w="2551" w:type="dxa"/>
            <w:gridSpan w:val="2"/>
          </w:tcPr>
          <w:p w:rsidR="001B39BD" w:rsidRPr="00E9443B" w:rsidRDefault="001B39BD" w:rsidP="004A3924">
            <w:pPr>
              <w:jc w:val="both"/>
              <w:rPr>
                <w:sz w:val="24"/>
                <w:szCs w:val="24"/>
              </w:rPr>
            </w:pPr>
            <w:r w:rsidRPr="00E93AD9">
              <w:rPr>
                <w:sz w:val="24"/>
                <w:szCs w:val="24"/>
              </w:rPr>
              <w:t xml:space="preserve">Сектор </w:t>
            </w:r>
            <w:r>
              <w:rPr>
                <w:sz w:val="24"/>
                <w:szCs w:val="24"/>
              </w:rPr>
              <w:t xml:space="preserve">Муромцевский </w:t>
            </w:r>
            <w:proofErr w:type="gramStart"/>
            <w:r>
              <w:rPr>
                <w:sz w:val="24"/>
                <w:szCs w:val="24"/>
              </w:rPr>
              <w:t>СБ</w:t>
            </w:r>
            <w:proofErr w:type="gramEnd"/>
          </w:p>
        </w:tc>
      </w:tr>
      <w:tr w:rsidR="001B39BD" w:rsidRPr="00226E5E" w:rsidTr="004A3924">
        <w:tc>
          <w:tcPr>
            <w:tcW w:w="6062" w:type="dxa"/>
          </w:tcPr>
          <w:p w:rsidR="001B39BD" w:rsidRPr="00E9443B" w:rsidRDefault="001B39BD" w:rsidP="004A3924">
            <w:pPr>
              <w:rPr>
                <w:sz w:val="24"/>
                <w:szCs w:val="24"/>
              </w:rPr>
            </w:pPr>
            <w:r w:rsidRPr="00E9443B">
              <w:rPr>
                <w:color w:val="000000" w:themeColor="text1"/>
                <w:sz w:val="24"/>
                <w:szCs w:val="24"/>
              </w:rPr>
              <w:t xml:space="preserve">Заседание мини клуба «Старушки –  </w:t>
            </w:r>
            <w:proofErr w:type="spellStart"/>
            <w:r w:rsidRPr="00E9443B">
              <w:rPr>
                <w:color w:val="000000" w:themeColor="text1"/>
                <w:sz w:val="24"/>
                <w:szCs w:val="24"/>
              </w:rPr>
              <w:t>Говорушки</w:t>
            </w:r>
            <w:proofErr w:type="spellEnd"/>
            <w:r w:rsidRPr="00E9443B">
              <w:rPr>
                <w:color w:val="000000" w:themeColor="text1"/>
                <w:sz w:val="24"/>
                <w:szCs w:val="24"/>
              </w:rPr>
              <w:t xml:space="preserve">», </w:t>
            </w:r>
          </w:p>
        </w:tc>
        <w:tc>
          <w:tcPr>
            <w:tcW w:w="2551" w:type="dxa"/>
            <w:gridSpan w:val="2"/>
          </w:tcPr>
          <w:p w:rsidR="001B39BD" w:rsidRPr="00E9443B" w:rsidRDefault="001B39BD" w:rsidP="004A3924">
            <w:pPr>
              <w:jc w:val="both"/>
              <w:rPr>
                <w:sz w:val="24"/>
                <w:szCs w:val="24"/>
              </w:rPr>
            </w:pPr>
            <w:r w:rsidRPr="00E93AD9">
              <w:rPr>
                <w:sz w:val="24"/>
                <w:szCs w:val="24"/>
              </w:rPr>
              <w:t xml:space="preserve">Сектор </w:t>
            </w:r>
            <w:r w:rsidRPr="00E9443B">
              <w:rPr>
                <w:sz w:val="24"/>
                <w:szCs w:val="24"/>
              </w:rPr>
              <w:t xml:space="preserve">Кондряевская </w:t>
            </w:r>
            <w:proofErr w:type="gramStart"/>
            <w:r w:rsidRPr="00E9443B">
              <w:rPr>
                <w:sz w:val="24"/>
                <w:szCs w:val="24"/>
              </w:rPr>
              <w:t>СБ</w:t>
            </w:r>
            <w:proofErr w:type="gramEnd"/>
          </w:p>
        </w:tc>
      </w:tr>
      <w:tr w:rsidR="001B39BD" w:rsidRPr="00226E5E" w:rsidTr="004A3924">
        <w:tc>
          <w:tcPr>
            <w:tcW w:w="6062" w:type="dxa"/>
          </w:tcPr>
          <w:p w:rsidR="001B39BD" w:rsidRDefault="001B39BD" w:rsidP="004A3924">
            <w:pPr>
              <w:rPr>
                <w:sz w:val="24"/>
                <w:szCs w:val="24"/>
              </w:rPr>
            </w:pPr>
            <w:r w:rsidRPr="00084098">
              <w:rPr>
                <w:b/>
                <w:sz w:val="24"/>
                <w:szCs w:val="24"/>
              </w:rPr>
              <w:t>клуб «Хозяюшка</w:t>
            </w:r>
            <w:r w:rsidRPr="00E9443B">
              <w:rPr>
                <w:sz w:val="24"/>
                <w:szCs w:val="24"/>
              </w:rPr>
              <w:t xml:space="preserve">» </w:t>
            </w:r>
          </w:p>
          <w:p w:rsidR="001B39BD" w:rsidRPr="00E9443B" w:rsidRDefault="001B39BD" w:rsidP="004A3924">
            <w:pPr>
              <w:rPr>
                <w:sz w:val="24"/>
                <w:szCs w:val="24"/>
              </w:rPr>
            </w:pPr>
            <w:r w:rsidRPr="0016671E">
              <w:rPr>
                <w:sz w:val="24"/>
                <w:szCs w:val="24"/>
              </w:rPr>
              <w:t xml:space="preserve"> </w:t>
            </w:r>
          </w:p>
          <w:p w:rsidR="001B39BD" w:rsidRPr="00E9443B" w:rsidRDefault="001B39BD" w:rsidP="004A3924">
            <w:pPr>
              <w:rPr>
                <w:color w:val="000000" w:themeColor="text1"/>
                <w:sz w:val="24"/>
                <w:szCs w:val="24"/>
              </w:rPr>
            </w:pPr>
          </w:p>
        </w:tc>
        <w:tc>
          <w:tcPr>
            <w:tcW w:w="2551" w:type="dxa"/>
            <w:gridSpan w:val="2"/>
          </w:tcPr>
          <w:p w:rsidR="001B39BD" w:rsidRPr="00E9443B" w:rsidRDefault="001B39BD" w:rsidP="004A3924">
            <w:pPr>
              <w:jc w:val="both"/>
              <w:rPr>
                <w:sz w:val="24"/>
                <w:szCs w:val="24"/>
              </w:rPr>
            </w:pPr>
            <w:r w:rsidRPr="00E93AD9">
              <w:rPr>
                <w:sz w:val="24"/>
                <w:szCs w:val="24"/>
              </w:rPr>
              <w:t xml:space="preserve">Сектор </w:t>
            </w:r>
            <w:r w:rsidRPr="00E9443B">
              <w:rPr>
                <w:sz w:val="24"/>
                <w:szCs w:val="24"/>
              </w:rPr>
              <w:t xml:space="preserve">Краснокустовская </w:t>
            </w:r>
            <w:proofErr w:type="gramStart"/>
            <w:r w:rsidRPr="00E9443B">
              <w:rPr>
                <w:sz w:val="24"/>
                <w:szCs w:val="24"/>
              </w:rPr>
              <w:t>СБ</w:t>
            </w:r>
            <w:proofErr w:type="gramEnd"/>
          </w:p>
        </w:tc>
      </w:tr>
      <w:tr w:rsidR="001B39BD" w:rsidRPr="00226E5E" w:rsidTr="004A3924">
        <w:tc>
          <w:tcPr>
            <w:tcW w:w="6062" w:type="dxa"/>
          </w:tcPr>
          <w:p w:rsidR="001B39BD" w:rsidRPr="00084098" w:rsidRDefault="001B39BD" w:rsidP="004A3924">
            <w:pPr>
              <w:rPr>
                <w:b/>
                <w:sz w:val="24"/>
                <w:szCs w:val="24"/>
              </w:rPr>
            </w:pPr>
            <w:r w:rsidRPr="00084098">
              <w:rPr>
                <w:b/>
                <w:sz w:val="24"/>
                <w:szCs w:val="24"/>
              </w:rPr>
              <w:t>Клуб «Берегиня»</w:t>
            </w:r>
          </w:p>
          <w:p w:rsidR="001B39BD" w:rsidRPr="00E9443B" w:rsidRDefault="001B39BD" w:rsidP="00F271FB">
            <w:pPr>
              <w:rPr>
                <w:sz w:val="24"/>
                <w:szCs w:val="24"/>
              </w:rPr>
            </w:pPr>
            <w:r>
              <w:rPr>
                <w:sz w:val="24"/>
                <w:szCs w:val="24"/>
              </w:rPr>
              <w:t>-</w:t>
            </w:r>
          </w:p>
        </w:tc>
        <w:tc>
          <w:tcPr>
            <w:tcW w:w="2551" w:type="dxa"/>
            <w:gridSpan w:val="2"/>
          </w:tcPr>
          <w:p w:rsidR="001B39BD" w:rsidRPr="00E9443B" w:rsidRDefault="001B39BD" w:rsidP="004A3924">
            <w:pPr>
              <w:jc w:val="both"/>
              <w:rPr>
                <w:sz w:val="24"/>
                <w:szCs w:val="24"/>
              </w:rPr>
            </w:pPr>
            <w:r w:rsidRPr="00E93AD9">
              <w:rPr>
                <w:sz w:val="24"/>
                <w:szCs w:val="24"/>
              </w:rPr>
              <w:t xml:space="preserve">Сектор </w:t>
            </w:r>
            <w:r w:rsidRPr="00E9443B">
              <w:rPr>
                <w:sz w:val="24"/>
                <w:szCs w:val="24"/>
              </w:rPr>
              <w:t xml:space="preserve">Лавровская </w:t>
            </w:r>
            <w:proofErr w:type="gramStart"/>
            <w:r w:rsidRPr="00E9443B">
              <w:rPr>
                <w:sz w:val="24"/>
                <w:szCs w:val="24"/>
              </w:rPr>
              <w:t>СБ</w:t>
            </w:r>
            <w:proofErr w:type="gramEnd"/>
          </w:p>
        </w:tc>
      </w:tr>
      <w:tr w:rsidR="001B39BD" w:rsidRPr="00226E5E" w:rsidTr="004A3924">
        <w:tc>
          <w:tcPr>
            <w:tcW w:w="6062" w:type="dxa"/>
          </w:tcPr>
          <w:p w:rsidR="001B39BD" w:rsidRDefault="001B39BD" w:rsidP="004A3924">
            <w:pPr>
              <w:rPr>
                <w:sz w:val="24"/>
                <w:szCs w:val="24"/>
              </w:rPr>
            </w:pPr>
            <w:r w:rsidRPr="009414DA">
              <w:rPr>
                <w:sz w:val="24"/>
                <w:szCs w:val="24"/>
              </w:rPr>
              <w:t>Клуб «Надежда»</w:t>
            </w:r>
          </w:p>
          <w:p w:rsidR="001B39BD" w:rsidRPr="00E9443B" w:rsidRDefault="001B39BD" w:rsidP="004A3924">
            <w:pPr>
              <w:rPr>
                <w:sz w:val="24"/>
                <w:szCs w:val="24"/>
              </w:rPr>
            </w:pPr>
            <w:r w:rsidRPr="009414DA">
              <w:rPr>
                <w:sz w:val="24"/>
                <w:szCs w:val="24"/>
              </w:rPr>
              <w:t xml:space="preserve"> </w:t>
            </w:r>
          </w:p>
        </w:tc>
        <w:tc>
          <w:tcPr>
            <w:tcW w:w="2551" w:type="dxa"/>
            <w:gridSpan w:val="2"/>
          </w:tcPr>
          <w:p w:rsidR="001B39BD" w:rsidRPr="00E9443B" w:rsidRDefault="001B39BD" w:rsidP="004A3924">
            <w:pPr>
              <w:jc w:val="both"/>
              <w:rPr>
                <w:sz w:val="24"/>
                <w:szCs w:val="24"/>
              </w:rPr>
            </w:pPr>
            <w:r w:rsidRPr="00E93AD9">
              <w:rPr>
                <w:sz w:val="24"/>
                <w:szCs w:val="24"/>
              </w:rPr>
              <w:t xml:space="preserve">Сектор </w:t>
            </w:r>
            <w:r>
              <w:rPr>
                <w:sz w:val="24"/>
                <w:szCs w:val="24"/>
              </w:rPr>
              <w:t xml:space="preserve">Вяткинская </w:t>
            </w:r>
            <w:proofErr w:type="gramStart"/>
            <w:r>
              <w:rPr>
                <w:sz w:val="24"/>
                <w:szCs w:val="24"/>
              </w:rPr>
              <w:t>СБ</w:t>
            </w:r>
            <w:proofErr w:type="gramEnd"/>
          </w:p>
        </w:tc>
      </w:tr>
      <w:tr w:rsidR="001B39BD" w:rsidRPr="00226E5E" w:rsidTr="004A3924">
        <w:tc>
          <w:tcPr>
            <w:tcW w:w="6062" w:type="dxa"/>
          </w:tcPr>
          <w:p w:rsidR="001B39BD" w:rsidRPr="009414DA" w:rsidRDefault="001B39BD" w:rsidP="004A3924">
            <w:pPr>
              <w:rPr>
                <w:sz w:val="24"/>
                <w:szCs w:val="24"/>
              </w:rPr>
            </w:pPr>
            <w:r>
              <w:rPr>
                <w:sz w:val="24"/>
                <w:szCs w:val="24"/>
              </w:rPr>
              <w:t>Клуб «Сударушка»</w:t>
            </w:r>
          </w:p>
        </w:tc>
        <w:tc>
          <w:tcPr>
            <w:tcW w:w="2551" w:type="dxa"/>
            <w:gridSpan w:val="2"/>
          </w:tcPr>
          <w:p w:rsidR="001B39BD" w:rsidRPr="00E93AD9" w:rsidRDefault="001B39BD" w:rsidP="004A3924">
            <w:pPr>
              <w:jc w:val="both"/>
              <w:rPr>
                <w:sz w:val="24"/>
                <w:szCs w:val="24"/>
              </w:rPr>
            </w:pPr>
            <w:r w:rsidRPr="00E93AD9">
              <w:rPr>
                <w:sz w:val="24"/>
                <w:szCs w:val="24"/>
              </w:rPr>
              <w:t>Сектор</w:t>
            </w:r>
            <w:r>
              <w:rPr>
                <w:sz w:val="24"/>
                <w:szCs w:val="24"/>
              </w:rPr>
              <w:t xml:space="preserve"> Сойменская </w:t>
            </w:r>
            <w:proofErr w:type="gramStart"/>
            <w:r>
              <w:rPr>
                <w:sz w:val="24"/>
                <w:szCs w:val="24"/>
              </w:rPr>
              <w:t>СБ</w:t>
            </w:r>
            <w:proofErr w:type="gramEnd"/>
          </w:p>
        </w:tc>
      </w:tr>
      <w:tr w:rsidR="001B39BD" w:rsidRPr="00226E5E" w:rsidTr="004A3924">
        <w:tc>
          <w:tcPr>
            <w:tcW w:w="6062" w:type="dxa"/>
          </w:tcPr>
          <w:p w:rsidR="001B39BD" w:rsidRPr="00084098" w:rsidRDefault="001B39BD" w:rsidP="004A3924">
            <w:pPr>
              <w:rPr>
                <w:b/>
                <w:sz w:val="24"/>
                <w:szCs w:val="24"/>
              </w:rPr>
            </w:pPr>
            <w:r w:rsidRPr="00084098">
              <w:rPr>
                <w:b/>
                <w:sz w:val="24"/>
                <w:szCs w:val="24"/>
              </w:rPr>
              <w:t>Клуб «Общение»</w:t>
            </w:r>
          </w:p>
          <w:p w:rsidR="00F271FB" w:rsidRDefault="001B39BD" w:rsidP="00F271FB">
            <w:pPr>
              <w:rPr>
                <w:sz w:val="24"/>
                <w:szCs w:val="24"/>
              </w:rPr>
            </w:pPr>
            <w:r>
              <w:rPr>
                <w:sz w:val="24"/>
                <w:szCs w:val="24"/>
              </w:rPr>
              <w:t>-</w:t>
            </w:r>
            <w:r w:rsidR="00A54763">
              <w:t xml:space="preserve"> </w:t>
            </w:r>
            <w:r w:rsidR="00A54763">
              <w:rPr>
                <w:sz w:val="24"/>
                <w:szCs w:val="24"/>
              </w:rPr>
              <w:t xml:space="preserve">Чайные посиделки </w:t>
            </w:r>
            <w:r w:rsidR="00A54763" w:rsidRPr="00A54763">
              <w:rPr>
                <w:sz w:val="24"/>
                <w:szCs w:val="24"/>
              </w:rPr>
              <w:t xml:space="preserve"> «Осенние припасы»</w:t>
            </w:r>
          </w:p>
          <w:p w:rsidR="001B39BD" w:rsidRDefault="001B39BD" w:rsidP="004A3924">
            <w:pPr>
              <w:rPr>
                <w:sz w:val="24"/>
                <w:szCs w:val="24"/>
              </w:rPr>
            </w:pPr>
          </w:p>
        </w:tc>
        <w:tc>
          <w:tcPr>
            <w:tcW w:w="2551" w:type="dxa"/>
            <w:gridSpan w:val="2"/>
          </w:tcPr>
          <w:p w:rsidR="001B39BD" w:rsidRPr="00E93AD9" w:rsidRDefault="001B39BD" w:rsidP="004A3924">
            <w:pPr>
              <w:jc w:val="both"/>
              <w:rPr>
                <w:sz w:val="24"/>
                <w:szCs w:val="24"/>
              </w:rPr>
            </w:pPr>
            <w:r>
              <w:rPr>
                <w:sz w:val="24"/>
                <w:szCs w:val="24"/>
              </w:rPr>
              <w:t xml:space="preserve">Сектор Андреевская </w:t>
            </w:r>
            <w:proofErr w:type="gramStart"/>
            <w:r>
              <w:rPr>
                <w:sz w:val="24"/>
                <w:szCs w:val="24"/>
              </w:rPr>
              <w:t>СБ</w:t>
            </w:r>
            <w:proofErr w:type="gramEnd"/>
          </w:p>
        </w:tc>
      </w:tr>
    </w:tbl>
    <w:p w:rsidR="001B39BD" w:rsidRPr="00226E5E" w:rsidRDefault="001B39BD" w:rsidP="001B39BD">
      <w:pPr>
        <w:jc w:val="both"/>
        <w:rPr>
          <w:sz w:val="24"/>
          <w:szCs w:val="24"/>
        </w:rPr>
      </w:pPr>
    </w:p>
    <w:p w:rsidR="001B39BD" w:rsidRPr="00226E5E" w:rsidRDefault="001B39BD" w:rsidP="001B39BD">
      <w:pPr>
        <w:jc w:val="both"/>
        <w:rPr>
          <w:sz w:val="24"/>
          <w:szCs w:val="24"/>
        </w:rPr>
      </w:pPr>
    </w:p>
    <w:p w:rsidR="001B39BD" w:rsidRDefault="001B39BD" w:rsidP="001B39BD">
      <w:pPr>
        <w:jc w:val="both"/>
        <w:rPr>
          <w:sz w:val="24"/>
          <w:szCs w:val="24"/>
        </w:rPr>
      </w:pPr>
    </w:p>
    <w:p w:rsidR="001B39BD" w:rsidRDefault="001B39BD" w:rsidP="001B39BD">
      <w:pPr>
        <w:jc w:val="both"/>
        <w:rPr>
          <w:b/>
          <w:sz w:val="24"/>
          <w:szCs w:val="24"/>
        </w:rPr>
      </w:pPr>
      <w:r w:rsidRPr="00226E5E">
        <w:rPr>
          <w:sz w:val="24"/>
          <w:szCs w:val="24"/>
        </w:rPr>
        <w:t xml:space="preserve"> </w:t>
      </w:r>
      <w:r w:rsidRPr="00226E5E">
        <w:rPr>
          <w:b/>
          <w:sz w:val="24"/>
          <w:szCs w:val="24"/>
        </w:rPr>
        <w:t>О нас писали.</w:t>
      </w:r>
    </w:p>
    <w:p w:rsidR="001B39BD" w:rsidRDefault="001B39BD" w:rsidP="001B39BD">
      <w:pPr>
        <w:jc w:val="both"/>
        <w:rPr>
          <w:sz w:val="24"/>
          <w:szCs w:val="24"/>
        </w:rPr>
      </w:pPr>
    </w:p>
    <w:p w:rsidR="001B39BD" w:rsidRDefault="00362907" w:rsidP="001B39BD">
      <w:pPr>
        <w:jc w:val="both"/>
        <w:rPr>
          <w:sz w:val="24"/>
          <w:szCs w:val="24"/>
        </w:rPr>
      </w:pPr>
      <w:r>
        <w:rPr>
          <w:sz w:val="24"/>
          <w:szCs w:val="24"/>
        </w:rPr>
        <w:t>Кудрявцева, Л. Малая</w:t>
      </w:r>
      <w:r w:rsidR="00B87D85">
        <w:rPr>
          <w:sz w:val="24"/>
          <w:szCs w:val="24"/>
        </w:rPr>
        <w:t xml:space="preserve"> </w:t>
      </w:r>
      <w:proofErr w:type="gramStart"/>
      <w:r>
        <w:rPr>
          <w:sz w:val="24"/>
          <w:szCs w:val="24"/>
        </w:rPr>
        <w:t>-«</w:t>
      </w:r>
      <w:proofErr w:type="gramEnd"/>
      <w:r>
        <w:rPr>
          <w:sz w:val="24"/>
          <w:szCs w:val="24"/>
        </w:rPr>
        <w:t>большая» сцена  / Л. Кудрявцева // Судогда и судогодцы.-2018.-2 авг.-С.2</w:t>
      </w:r>
    </w:p>
    <w:p w:rsidR="001B39BD" w:rsidRDefault="001B39BD" w:rsidP="001B39BD">
      <w:pPr>
        <w:jc w:val="both"/>
        <w:rPr>
          <w:sz w:val="24"/>
          <w:szCs w:val="24"/>
        </w:rPr>
      </w:pPr>
    </w:p>
    <w:p w:rsidR="001B39BD" w:rsidRPr="00611C26" w:rsidRDefault="001B39BD" w:rsidP="001B39BD">
      <w:pPr>
        <w:jc w:val="both"/>
        <w:rPr>
          <w:sz w:val="24"/>
          <w:szCs w:val="24"/>
        </w:rPr>
      </w:pPr>
    </w:p>
    <w:p w:rsidR="001B39BD" w:rsidRPr="00A359EA" w:rsidRDefault="001B39BD" w:rsidP="001B39BD">
      <w:pPr>
        <w:jc w:val="both"/>
        <w:rPr>
          <w:b/>
          <w:sz w:val="24"/>
          <w:szCs w:val="24"/>
        </w:rPr>
      </w:pPr>
    </w:p>
    <w:p w:rsidR="001B39BD" w:rsidRPr="00BD436D" w:rsidRDefault="001B39BD" w:rsidP="001B39BD">
      <w:pPr>
        <w:jc w:val="both"/>
        <w:rPr>
          <w:sz w:val="24"/>
          <w:szCs w:val="24"/>
        </w:rPr>
      </w:pPr>
    </w:p>
    <w:p w:rsidR="001B39BD" w:rsidRDefault="001B39BD" w:rsidP="001B39BD">
      <w:pPr>
        <w:rPr>
          <w:sz w:val="24"/>
          <w:szCs w:val="24"/>
        </w:rPr>
      </w:pPr>
    </w:p>
    <w:p w:rsidR="001B39BD" w:rsidRDefault="001B39BD" w:rsidP="001B39BD">
      <w:pPr>
        <w:rPr>
          <w:sz w:val="24"/>
          <w:szCs w:val="24"/>
        </w:rPr>
      </w:pPr>
    </w:p>
    <w:p w:rsidR="001B39BD" w:rsidRDefault="001B39BD" w:rsidP="001B39BD">
      <w:pPr>
        <w:rPr>
          <w:sz w:val="24"/>
          <w:szCs w:val="24"/>
        </w:rPr>
      </w:pPr>
    </w:p>
    <w:p w:rsidR="001B39BD" w:rsidRDefault="00BC65B3" w:rsidP="001B39BD">
      <w:pPr>
        <w:rPr>
          <w:sz w:val="24"/>
          <w:szCs w:val="24"/>
        </w:rPr>
      </w:pPr>
      <w:r>
        <w:rPr>
          <w:sz w:val="24"/>
          <w:szCs w:val="24"/>
        </w:rPr>
        <w:t>Составила  методист</w:t>
      </w:r>
      <w:r w:rsidRPr="00BC65B3">
        <w:rPr>
          <w:sz w:val="24"/>
          <w:szCs w:val="24"/>
        </w:rPr>
        <w:t xml:space="preserve">  Ковалдова М.В.</w:t>
      </w:r>
    </w:p>
    <w:p w:rsidR="001B39BD" w:rsidRDefault="001B39BD" w:rsidP="001B39BD">
      <w:pPr>
        <w:rPr>
          <w:sz w:val="24"/>
          <w:szCs w:val="24"/>
        </w:rPr>
      </w:pPr>
    </w:p>
    <w:p w:rsidR="001B39BD" w:rsidRPr="00226E5E" w:rsidRDefault="001B39BD" w:rsidP="001B39BD">
      <w:pPr>
        <w:rPr>
          <w:sz w:val="24"/>
          <w:szCs w:val="24"/>
        </w:rPr>
      </w:pPr>
      <w:r w:rsidRPr="00226E5E">
        <w:rPr>
          <w:sz w:val="24"/>
          <w:szCs w:val="24"/>
        </w:rPr>
        <w:tab/>
      </w:r>
      <w:r w:rsidRPr="00226E5E">
        <w:rPr>
          <w:sz w:val="24"/>
          <w:szCs w:val="24"/>
        </w:rPr>
        <w:tab/>
      </w:r>
      <w:r w:rsidRPr="00226E5E">
        <w:rPr>
          <w:sz w:val="24"/>
          <w:szCs w:val="24"/>
        </w:rPr>
        <w:tab/>
      </w:r>
      <w:r w:rsidRPr="00226E5E">
        <w:rPr>
          <w:sz w:val="24"/>
          <w:szCs w:val="24"/>
        </w:rPr>
        <w:tab/>
      </w:r>
      <w:r w:rsidRPr="00226E5E">
        <w:rPr>
          <w:sz w:val="24"/>
          <w:szCs w:val="24"/>
        </w:rPr>
        <w:tab/>
      </w:r>
      <w:r w:rsidRPr="00226E5E">
        <w:rPr>
          <w:sz w:val="24"/>
          <w:szCs w:val="24"/>
        </w:rPr>
        <w:tab/>
      </w:r>
      <w:r w:rsidRPr="00226E5E">
        <w:rPr>
          <w:sz w:val="24"/>
          <w:szCs w:val="24"/>
        </w:rPr>
        <w:tab/>
      </w:r>
      <w:r w:rsidRPr="00226E5E">
        <w:rPr>
          <w:sz w:val="24"/>
          <w:szCs w:val="24"/>
        </w:rPr>
        <w:tab/>
      </w:r>
      <w:r w:rsidRPr="00226E5E">
        <w:rPr>
          <w:sz w:val="24"/>
          <w:szCs w:val="24"/>
        </w:rPr>
        <w:tab/>
      </w:r>
    </w:p>
    <w:p w:rsidR="001B39BD" w:rsidRPr="00226E5E" w:rsidRDefault="001B39BD" w:rsidP="001B39BD">
      <w:pPr>
        <w:rPr>
          <w:i/>
          <w:sz w:val="24"/>
          <w:szCs w:val="24"/>
        </w:rPr>
      </w:pPr>
    </w:p>
    <w:p w:rsidR="00B87D85" w:rsidRDefault="00B87D85" w:rsidP="001B39BD">
      <w:pPr>
        <w:rPr>
          <w:sz w:val="24"/>
          <w:szCs w:val="24"/>
        </w:rPr>
      </w:pPr>
    </w:p>
    <w:p w:rsidR="00B87D85" w:rsidRDefault="00B87D85" w:rsidP="001B39BD">
      <w:pPr>
        <w:rPr>
          <w:sz w:val="24"/>
          <w:szCs w:val="24"/>
        </w:rPr>
      </w:pPr>
    </w:p>
    <w:p w:rsidR="00B87D85" w:rsidRPr="00226E5E" w:rsidRDefault="00B87D85" w:rsidP="001B39BD">
      <w:pPr>
        <w:rPr>
          <w:sz w:val="24"/>
          <w:szCs w:val="24"/>
        </w:rPr>
      </w:pPr>
    </w:p>
    <w:p w:rsidR="001B39BD" w:rsidRPr="00226E5E" w:rsidRDefault="001B39BD" w:rsidP="001B39BD">
      <w:pPr>
        <w:rPr>
          <w:sz w:val="24"/>
          <w:szCs w:val="24"/>
        </w:rPr>
      </w:pPr>
    </w:p>
    <w:p w:rsidR="001B39BD" w:rsidRDefault="001B39BD" w:rsidP="001B39BD"/>
    <w:p w:rsidR="007C3E52" w:rsidRDefault="007C3E52">
      <w:bookmarkStart w:id="0" w:name="_GoBack"/>
      <w:bookmarkEnd w:id="0"/>
    </w:p>
    <w:sectPr w:rsidR="007C3E52" w:rsidSect="00EB4802">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E7E" w:rsidRDefault="00202E7E">
      <w:r>
        <w:separator/>
      </w:r>
    </w:p>
  </w:endnote>
  <w:endnote w:type="continuationSeparator" w:id="0">
    <w:p w:rsidR="00202E7E" w:rsidRDefault="00202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E7E" w:rsidRDefault="00202E7E">
      <w:r>
        <w:separator/>
      </w:r>
    </w:p>
  </w:footnote>
  <w:footnote w:type="continuationSeparator" w:id="0">
    <w:p w:rsidR="00202E7E" w:rsidRDefault="00202E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976705"/>
      <w:docPartObj>
        <w:docPartGallery w:val="Page Numbers (Top of Page)"/>
        <w:docPartUnique/>
      </w:docPartObj>
    </w:sdtPr>
    <w:sdtEndPr/>
    <w:sdtContent>
      <w:p w:rsidR="00A11050" w:rsidRDefault="00F271FB">
        <w:pPr>
          <w:pStyle w:val="a3"/>
          <w:jc w:val="center"/>
        </w:pPr>
        <w:r>
          <w:fldChar w:fldCharType="begin"/>
        </w:r>
        <w:r>
          <w:instrText>PAGE   \* MERGEFORMAT</w:instrText>
        </w:r>
        <w:r>
          <w:fldChar w:fldCharType="separate"/>
        </w:r>
        <w:r w:rsidR="00B87D85">
          <w:rPr>
            <w:noProof/>
          </w:rPr>
          <w:t>2</w:t>
        </w:r>
        <w:r>
          <w:rPr>
            <w:noProof/>
          </w:rPr>
          <w:fldChar w:fldCharType="end"/>
        </w:r>
      </w:p>
    </w:sdtContent>
  </w:sdt>
  <w:p w:rsidR="00A11050" w:rsidRDefault="00202E7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9BD"/>
    <w:rsid w:val="00026F3F"/>
    <w:rsid w:val="00091D7B"/>
    <w:rsid w:val="000A3729"/>
    <w:rsid w:val="000C1FFB"/>
    <w:rsid w:val="000F5CC5"/>
    <w:rsid w:val="001B39BD"/>
    <w:rsid w:val="00202E7E"/>
    <w:rsid w:val="00247A72"/>
    <w:rsid w:val="00275655"/>
    <w:rsid w:val="002E2C50"/>
    <w:rsid w:val="003627F0"/>
    <w:rsid w:val="00362907"/>
    <w:rsid w:val="0043160B"/>
    <w:rsid w:val="004B5AA9"/>
    <w:rsid w:val="00556248"/>
    <w:rsid w:val="00601471"/>
    <w:rsid w:val="00670283"/>
    <w:rsid w:val="00787502"/>
    <w:rsid w:val="007C3E52"/>
    <w:rsid w:val="00805601"/>
    <w:rsid w:val="00892FE7"/>
    <w:rsid w:val="00924BEB"/>
    <w:rsid w:val="00935B88"/>
    <w:rsid w:val="00A21E27"/>
    <w:rsid w:val="00A54763"/>
    <w:rsid w:val="00A57985"/>
    <w:rsid w:val="00B87D85"/>
    <w:rsid w:val="00BC65B3"/>
    <w:rsid w:val="00C1041D"/>
    <w:rsid w:val="00CF6035"/>
    <w:rsid w:val="00E412C0"/>
    <w:rsid w:val="00F271FB"/>
    <w:rsid w:val="00F95106"/>
    <w:rsid w:val="00FE7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9BD"/>
    <w:pPr>
      <w:spacing w:after="0" w:line="240" w:lineRule="auto"/>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39BD"/>
    <w:pPr>
      <w:tabs>
        <w:tab w:val="center" w:pos="4677"/>
        <w:tab w:val="right" w:pos="9355"/>
      </w:tabs>
    </w:pPr>
  </w:style>
  <w:style w:type="character" w:customStyle="1" w:styleId="a4">
    <w:name w:val="Верхний колонтитул Знак"/>
    <w:basedOn w:val="a0"/>
    <w:link w:val="a3"/>
    <w:uiPriority w:val="99"/>
    <w:rsid w:val="001B39BD"/>
    <w:rPr>
      <w:rFonts w:eastAsia="Times New Roman" w:cs="Times New Roman"/>
      <w:sz w:val="20"/>
      <w:szCs w:val="20"/>
      <w:lang w:eastAsia="ru-RU"/>
    </w:rPr>
  </w:style>
  <w:style w:type="paragraph" w:styleId="a5">
    <w:name w:val="Title"/>
    <w:basedOn w:val="a"/>
    <w:link w:val="a6"/>
    <w:qFormat/>
    <w:rsid w:val="001B39BD"/>
    <w:pPr>
      <w:jc w:val="center"/>
    </w:pPr>
    <w:rPr>
      <w:sz w:val="32"/>
    </w:rPr>
  </w:style>
  <w:style w:type="character" w:customStyle="1" w:styleId="a6">
    <w:name w:val="Название Знак"/>
    <w:basedOn w:val="a0"/>
    <w:link w:val="a5"/>
    <w:rsid w:val="001B39BD"/>
    <w:rPr>
      <w:rFonts w:eastAsia="Times New Roman" w:cs="Times New Roman"/>
      <w:sz w:val="32"/>
      <w:szCs w:val="20"/>
      <w:lang w:eastAsia="ru-RU"/>
    </w:rPr>
  </w:style>
  <w:style w:type="paragraph" w:styleId="a7">
    <w:name w:val="Subtitle"/>
    <w:basedOn w:val="a"/>
    <w:link w:val="a8"/>
    <w:qFormat/>
    <w:rsid w:val="001B39BD"/>
    <w:pPr>
      <w:jc w:val="center"/>
    </w:pPr>
    <w:rPr>
      <w:b/>
      <w:bCs/>
      <w:sz w:val="24"/>
    </w:rPr>
  </w:style>
  <w:style w:type="character" w:customStyle="1" w:styleId="a8">
    <w:name w:val="Подзаголовок Знак"/>
    <w:basedOn w:val="a0"/>
    <w:link w:val="a7"/>
    <w:rsid w:val="001B39BD"/>
    <w:rPr>
      <w:rFonts w:eastAsia="Times New Roman" w:cs="Times New Roman"/>
      <w:b/>
      <w:bCs/>
      <w:szCs w:val="20"/>
      <w:lang w:eastAsia="ru-RU"/>
    </w:rPr>
  </w:style>
  <w:style w:type="character" w:styleId="a9">
    <w:name w:val="Hyperlink"/>
    <w:basedOn w:val="a0"/>
    <w:uiPriority w:val="99"/>
    <w:unhideWhenUsed/>
    <w:rsid w:val="001B39BD"/>
    <w:rPr>
      <w:color w:val="0000FF" w:themeColor="hyperlink"/>
      <w:u w:val="single"/>
    </w:rPr>
  </w:style>
  <w:style w:type="paragraph" w:styleId="aa">
    <w:name w:val="Normal (Web)"/>
    <w:basedOn w:val="a"/>
    <w:uiPriority w:val="99"/>
    <w:unhideWhenUsed/>
    <w:rsid w:val="001B39B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9BD"/>
    <w:pPr>
      <w:spacing w:after="0" w:line="240" w:lineRule="auto"/>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39BD"/>
    <w:pPr>
      <w:tabs>
        <w:tab w:val="center" w:pos="4677"/>
        <w:tab w:val="right" w:pos="9355"/>
      </w:tabs>
    </w:pPr>
  </w:style>
  <w:style w:type="character" w:customStyle="1" w:styleId="a4">
    <w:name w:val="Верхний колонтитул Знак"/>
    <w:basedOn w:val="a0"/>
    <w:link w:val="a3"/>
    <w:uiPriority w:val="99"/>
    <w:rsid w:val="001B39BD"/>
    <w:rPr>
      <w:rFonts w:eastAsia="Times New Roman" w:cs="Times New Roman"/>
      <w:sz w:val="20"/>
      <w:szCs w:val="20"/>
      <w:lang w:eastAsia="ru-RU"/>
    </w:rPr>
  </w:style>
  <w:style w:type="paragraph" w:styleId="a5">
    <w:name w:val="Title"/>
    <w:basedOn w:val="a"/>
    <w:link w:val="a6"/>
    <w:qFormat/>
    <w:rsid w:val="001B39BD"/>
    <w:pPr>
      <w:jc w:val="center"/>
    </w:pPr>
    <w:rPr>
      <w:sz w:val="32"/>
    </w:rPr>
  </w:style>
  <w:style w:type="character" w:customStyle="1" w:styleId="a6">
    <w:name w:val="Название Знак"/>
    <w:basedOn w:val="a0"/>
    <w:link w:val="a5"/>
    <w:rsid w:val="001B39BD"/>
    <w:rPr>
      <w:rFonts w:eastAsia="Times New Roman" w:cs="Times New Roman"/>
      <w:sz w:val="32"/>
      <w:szCs w:val="20"/>
      <w:lang w:eastAsia="ru-RU"/>
    </w:rPr>
  </w:style>
  <w:style w:type="paragraph" w:styleId="a7">
    <w:name w:val="Subtitle"/>
    <w:basedOn w:val="a"/>
    <w:link w:val="a8"/>
    <w:qFormat/>
    <w:rsid w:val="001B39BD"/>
    <w:pPr>
      <w:jc w:val="center"/>
    </w:pPr>
    <w:rPr>
      <w:b/>
      <w:bCs/>
      <w:sz w:val="24"/>
    </w:rPr>
  </w:style>
  <w:style w:type="character" w:customStyle="1" w:styleId="a8">
    <w:name w:val="Подзаголовок Знак"/>
    <w:basedOn w:val="a0"/>
    <w:link w:val="a7"/>
    <w:rsid w:val="001B39BD"/>
    <w:rPr>
      <w:rFonts w:eastAsia="Times New Roman" w:cs="Times New Roman"/>
      <w:b/>
      <w:bCs/>
      <w:szCs w:val="20"/>
      <w:lang w:eastAsia="ru-RU"/>
    </w:rPr>
  </w:style>
  <w:style w:type="character" w:styleId="a9">
    <w:name w:val="Hyperlink"/>
    <w:basedOn w:val="a0"/>
    <w:uiPriority w:val="99"/>
    <w:unhideWhenUsed/>
    <w:rsid w:val="001B39BD"/>
    <w:rPr>
      <w:color w:val="0000FF" w:themeColor="hyperlink"/>
      <w:u w:val="single"/>
    </w:rPr>
  </w:style>
  <w:style w:type="paragraph" w:styleId="aa">
    <w:name w:val="Normal (Web)"/>
    <w:basedOn w:val="a"/>
    <w:uiPriority w:val="99"/>
    <w:unhideWhenUsed/>
    <w:rsid w:val="001B39B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073;&#1080;&#1073;&#1083;&#1080;&#1086;&#1090;&#1077;&#1082;&#1072;33.&#1088;&#1092;/&#104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6</Pages>
  <Words>1857</Words>
  <Characters>10591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libruary</Company>
  <LinksUpToDate>false</LinksUpToDate>
  <CharactersWithSpaces>12424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2018-09-26T05:54:00Z</dcterms:created>
  <dcterms:modified xsi:type="dcterms:W3CDTF">2018-10-02T11:31:00Z</dcterms:modified>
</cp:coreProperties>
</file>