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E" w:rsidRPr="00F86957" w:rsidRDefault="0011508E" w:rsidP="0011508E">
      <w:pPr>
        <w:spacing w:before="120" w:after="0" w:line="240" w:lineRule="auto"/>
        <w:ind w:firstLine="680"/>
        <w:jc w:val="center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F86957">
        <w:rPr>
          <w:rFonts w:eastAsia="Times New Roman" w:cstheme="minorHAnsi"/>
          <w:b/>
          <w:sz w:val="24"/>
          <w:szCs w:val="24"/>
          <w:u w:val="single"/>
          <w:lang w:eastAsia="ru-RU"/>
        </w:rPr>
        <w:t>В</w:t>
      </w:r>
      <w:r>
        <w:rPr>
          <w:rFonts w:eastAsia="Times New Roman" w:cstheme="minorHAnsi"/>
          <w:b/>
          <w:sz w:val="24"/>
          <w:szCs w:val="24"/>
          <w:u w:val="single"/>
          <w:lang w:eastAsia="ru-RU"/>
        </w:rPr>
        <w:t>ести 2013</w:t>
      </w:r>
      <w:r w:rsidRPr="00F86957">
        <w:rPr>
          <w:rFonts w:eastAsia="Times New Roman" w:cstheme="minorHAnsi"/>
          <w:b/>
          <w:sz w:val="24"/>
          <w:szCs w:val="24"/>
          <w:u w:val="single"/>
          <w:lang w:eastAsia="ru-RU"/>
        </w:rPr>
        <w:t>.</w:t>
      </w:r>
    </w:p>
    <w:p w:rsidR="0011508E" w:rsidRPr="008A167B" w:rsidRDefault="0011508E" w:rsidP="0011508E">
      <w:pPr>
        <w:spacing w:before="120"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val="pl-PL" w:eastAsia="ru-RU"/>
        </w:rPr>
      </w:pPr>
      <w:r w:rsidRPr="008A167B">
        <w:rPr>
          <w:sz w:val="24"/>
          <w:szCs w:val="24"/>
        </w:rPr>
        <w:t>В 2013 год услугами библиотек Судогодского района воспользовалось более 18 т</w:t>
      </w:r>
      <w:r>
        <w:rPr>
          <w:sz w:val="24"/>
          <w:szCs w:val="24"/>
        </w:rPr>
        <w:t>ыс. человек, число посещений 169,9 тыс., книговыдача составила 398</w:t>
      </w:r>
      <w:r w:rsidRPr="008A167B">
        <w:rPr>
          <w:sz w:val="24"/>
          <w:szCs w:val="24"/>
        </w:rPr>
        <w:t xml:space="preserve">  тыс. экз.</w:t>
      </w:r>
      <w:r w:rsidRPr="008A167B">
        <w:rPr>
          <w:rFonts w:eastAsia="Times New Roman" w:cstheme="minorHAnsi"/>
          <w:sz w:val="24"/>
          <w:szCs w:val="24"/>
          <w:lang w:val="pl-PL" w:eastAsia="ru-RU"/>
        </w:rPr>
        <w:t xml:space="preserve"> </w:t>
      </w:r>
      <w:r w:rsidRPr="008A167B">
        <w:rPr>
          <w:rFonts w:eastAsia="Times New Roman" w:cstheme="minorHAnsi"/>
          <w:sz w:val="24"/>
          <w:szCs w:val="24"/>
          <w:lang w:eastAsia="ru-RU"/>
        </w:rPr>
        <w:t>В составе МБУК «Судогодская центральная районная библиотека» 24 библиотеки - 22 сельских филиала, детский филиал, центральная библиотека.</w:t>
      </w:r>
      <w:r w:rsidRPr="008A167B">
        <w:rPr>
          <w:rFonts w:eastAsia="Times New Roman" w:cstheme="minorHAnsi"/>
          <w:sz w:val="24"/>
          <w:szCs w:val="24"/>
          <w:lang w:val="pl-PL" w:eastAsia="ru-RU"/>
        </w:rPr>
        <w:t xml:space="preserve"> </w:t>
      </w:r>
    </w:p>
    <w:p w:rsidR="0011508E" w:rsidRPr="00ED3052" w:rsidRDefault="0011508E" w:rsidP="0011508E">
      <w:pPr>
        <w:spacing w:before="12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C213E">
        <w:rPr>
          <w:color w:val="000000" w:themeColor="text1"/>
          <w:sz w:val="24"/>
          <w:szCs w:val="24"/>
        </w:rPr>
        <w:t>6 сельских библиотек работают на 0,5 ставки, в Коняевской сельской библиотеке сокращена одна единица и, как следствие, следует отметить снижение ряда показателей</w:t>
      </w:r>
      <w:r w:rsidRPr="00ED3052">
        <w:rPr>
          <w:color w:val="000000" w:themeColor="text1"/>
          <w:sz w:val="24"/>
          <w:szCs w:val="24"/>
        </w:rPr>
        <w:t xml:space="preserve"> работы библиотек. Ухудшение в целом демографической ситуации сказалось и на уменьшении количества пользователей библиотек.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rPr>
          <w:rFonts w:eastAsia="Times New Roman" w:cstheme="minorHAnsi"/>
          <w:sz w:val="24"/>
          <w:szCs w:val="24"/>
          <w:lang w:eastAsia="ru-RU"/>
        </w:rPr>
        <w:t>Продолжили работу профильные библиотеки: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rPr>
          <w:rFonts w:eastAsia="Times New Roman" w:cstheme="minorHAnsi"/>
          <w:sz w:val="24"/>
          <w:szCs w:val="24"/>
          <w:lang w:eastAsia="ru-RU"/>
        </w:rPr>
        <w:t xml:space="preserve">- Чамеревский СФ - историко-духовное направление «Возрождение </w:t>
      </w:r>
      <w:proofErr w:type="spellStart"/>
      <w:r w:rsidRPr="002D1F8C">
        <w:rPr>
          <w:rFonts w:eastAsia="Times New Roman" w:cstheme="minorHAnsi"/>
          <w:sz w:val="24"/>
          <w:szCs w:val="24"/>
          <w:lang w:eastAsia="ru-RU"/>
        </w:rPr>
        <w:t>Синеборья</w:t>
      </w:r>
      <w:proofErr w:type="spellEnd"/>
      <w:r w:rsidRPr="002D1F8C">
        <w:rPr>
          <w:rFonts w:eastAsia="Times New Roman" w:cstheme="minorHAnsi"/>
          <w:sz w:val="24"/>
          <w:szCs w:val="24"/>
          <w:lang w:eastAsia="ru-RU"/>
        </w:rPr>
        <w:t>»- этнокультурный  центр, музей культуры и быта «Синеборье»;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rPr>
          <w:rFonts w:eastAsia="Times New Roman" w:cstheme="minorHAnsi"/>
          <w:sz w:val="24"/>
          <w:szCs w:val="24"/>
          <w:lang w:eastAsia="ru-RU"/>
        </w:rPr>
        <w:t>- Андреевский СФ – культурно-экологический центр - музей леса «Исток» (развитие экологического туризма);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rPr>
          <w:rFonts w:eastAsia="Times New Roman" w:cstheme="minorHAnsi"/>
          <w:sz w:val="24"/>
          <w:szCs w:val="24"/>
          <w:lang w:eastAsia="ru-RU"/>
        </w:rPr>
        <w:t>- Воровский СФ - модельная сельская библиотека.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  <w:r w:rsidRPr="002D1F8C">
        <w:rPr>
          <w:rFonts w:cstheme="minorHAnsi"/>
          <w:sz w:val="24"/>
          <w:szCs w:val="24"/>
        </w:rPr>
        <w:t xml:space="preserve">На базе библиотек МБУК «Районная библиотека» работали 4 информационно-правовых центра: в центральной библиотеке, Андреевском, </w:t>
      </w:r>
      <w:proofErr w:type="spellStart"/>
      <w:r w:rsidRPr="002D1F8C">
        <w:rPr>
          <w:rFonts w:cstheme="minorHAnsi"/>
          <w:sz w:val="24"/>
          <w:szCs w:val="24"/>
        </w:rPr>
        <w:t>Мошокском</w:t>
      </w:r>
      <w:proofErr w:type="spellEnd"/>
      <w:r w:rsidRPr="002D1F8C">
        <w:rPr>
          <w:rFonts w:cstheme="minorHAnsi"/>
          <w:sz w:val="24"/>
          <w:szCs w:val="24"/>
        </w:rPr>
        <w:t xml:space="preserve">, Воровском сельских филиала. Два новых информационно-правовых центра открыты на базе </w:t>
      </w:r>
      <w:proofErr w:type="spellStart"/>
      <w:r w:rsidRPr="002D1F8C">
        <w:rPr>
          <w:rFonts w:cstheme="minorHAnsi"/>
          <w:sz w:val="24"/>
          <w:szCs w:val="24"/>
        </w:rPr>
        <w:t>Коняевского</w:t>
      </w:r>
      <w:proofErr w:type="spellEnd"/>
      <w:r w:rsidRPr="002D1F8C">
        <w:rPr>
          <w:rFonts w:cstheme="minorHAnsi"/>
          <w:sz w:val="24"/>
          <w:szCs w:val="24"/>
        </w:rPr>
        <w:t xml:space="preserve">  и </w:t>
      </w:r>
      <w:proofErr w:type="spellStart"/>
      <w:r w:rsidRPr="002D1F8C">
        <w:rPr>
          <w:rFonts w:cstheme="minorHAnsi"/>
          <w:sz w:val="24"/>
          <w:szCs w:val="24"/>
        </w:rPr>
        <w:t>Головинского</w:t>
      </w:r>
      <w:proofErr w:type="spellEnd"/>
      <w:r w:rsidRPr="002D1F8C">
        <w:rPr>
          <w:rFonts w:cstheme="minorHAnsi"/>
          <w:sz w:val="24"/>
          <w:szCs w:val="24"/>
        </w:rPr>
        <w:t xml:space="preserve"> сельских филиалов.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  <w:r w:rsidRPr="002D1F8C">
        <w:rPr>
          <w:rFonts w:cstheme="minorHAnsi"/>
          <w:sz w:val="24"/>
          <w:szCs w:val="24"/>
        </w:rPr>
        <w:t xml:space="preserve"> МБУК «Районная библиотека» продолжила работу как участница проекта по созданию  создания системы </w:t>
      </w:r>
      <w:r w:rsidRPr="002D1F8C">
        <w:rPr>
          <w:rFonts w:cstheme="minorHAnsi"/>
          <w:b/>
          <w:sz w:val="24"/>
          <w:szCs w:val="24"/>
        </w:rPr>
        <w:t>Корпоративной каталогизации и Сводного</w:t>
      </w:r>
      <w:r w:rsidRPr="002D1F8C">
        <w:rPr>
          <w:rFonts w:cstheme="minorHAnsi"/>
          <w:sz w:val="24"/>
          <w:szCs w:val="24"/>
        </w:rPr>
        <w:t xml:space="preserve"> </w:t>
      </w:r>
      <w:r w:rsidRPr="002D1F8C">
        <w:rPr>
          <w:rFonts w:cstheme="minorHAnsi"/>
          <w:b/>
          <w:sz w:val="24"/>
          <w:szCs w:val="24"/>
        </w:rPr>
        <w:t>каталога библиотек Владимирской  области</w:t>
      </w:r>
      <w:r w:rsidRPr="002D1F8C">
        <w:rPr>
          <w:rFonts w:cstheme="minorHAnsi"/>
          <w:sz w:val="24"/>
          <w:szCs w:val="24"/>
        </w:rPr>
        <w:t xml:space="preserve"> с использованием технологии заимствования из СКБО и СКБР в программе </w:t>
      </w:r>
      <w:r w:rsidRPr="002D1F8C">
        <w:rPr>
          <w:rFonts w:cstheme="minorHAnsi"/>
          <w:sz w:val="24"/>
          <w:szCs w:val="24"/>
          <w:lang w:val="en-US"/>
        </w:rPr>
        <w:t>OPAC</w:t>
      </w:r>
      <w:r w:rsidRPr="002D1F8C">
        <w:rPr>
          <w:rFonts w:cstheme="minorHAnsi"/>
          <w:sz w:val="24"/>
          <w:szCs w:val="24"/>
        </w:rPr>
        <w:t xml:space="preserve">- </w:t>
      </w:r>
      <w:r w:rsidRPr="002D1F8C">
        <w:rPr>
          <w:rFonts w:cstheme="minorHAnsi"/>
          <w:sz w:val="24"/>
          <w:szCs w:val="24"/>
          <w:lang w:val="en-US"/>
        </w:rPr>
        <w:t>Global</w:t>
      </w:r>
      <w:r w:rsidRPr="002D1F8C">
        <w:rPr>
          <w:rFonts w:cstheme="minorHAnsi"/>
          <w:sz w:val="24"/>
          <w:szCs w:val="24"/>
        </w:rPr>
        <w:t>.</w:t>
      </w:r>
    </w:p>
    <w:p w:rsidR="0011508E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  <w:r w:rsidRPr="002D1F8C">
        <w:rPr>
          <w:rFonts w:cstheme="minorHAnsi"/>
          <w:sz w:val="24"/>
          <w:szCs w:val="24"/>
        </w:rPr>
        <w:t>Радостные события произошли в плане укрепления материально-технической базы библиотек. В центральную районную библиотеку пришел газ. Теперь библиотека имеет автономное газовое отопление. А еще центральная библиотека улучшила внешний вид-здание обито сайдингом, установлены пластиковые окна.</w:t>
      </w:r>
    </w:p>
    <w:p w:rsidR="0011508E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D1F8C">
        <w:rPr>
          <w:rFonts w:cstheme="minorHAnsi"/>
          <w:sz w:val="24"/>
          <w:szCs w:val="24"/>
        </w:rPr>
        <w:t>Андреевская сельская библиотека отметила свое 95-летие.</w:t>
      </w:r>
      <w:r w:rsidRPr="00AD04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sz w:val="24"/>
          <w:szCs w:val="24"/>
        </w:rPr>
      </w:pPr>
      <w:r w:rsidRPr="002D1F8C">
        <w:rPr>
          <w:rFonts w:cstheme="minorHAnsi"/>
          <w:sz w:val="24"/>
          <w:szCs w:val="24"/>
        </w:rPr>
        <w:t xml:space="preserve"> Главное событие в освоении информационного пространства - разработка, создание и наполнение сайта библиотеки </w:t>
      </w:r>
      <w:hyperlink r:id="rId5" w:history="1">
        <w:r w:rsidRPr="002D1F8C">
          <w:rPr>
            <w:rStyle w:val="a5"/>
            <w:sz w:val="24"/>
            <w:szCs w:val="24"/>
          </w:rPr>
          <w:t>http://библиотека33.рф/</w:t>
        </w:r>
      </w:hyperlink>
      <w:r w:rsidRPr="002D1F8C">
        <w:rPr>
          <w:sz w:val="24"/>
          <w:szCs w:val="24"/>
        </w:rPr>
        <w:t xml:space="preserve">. </w:t>
      </w:r>
    </w:p>
    <w:p w:rsidR="0011508E" w:rsidRPr="002D1F8C" w:rsidRDefault="0011508E" w:rsidP="0011508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8C">
        <w:rPr>
          <w:sz w:val="24"/>
          <w:szCs w:val="24"/>
        </w:rPr>
        <w:t>Ряд  страничек находится</w:t>
      </w:r>
      <w:r>
        <w:rPr>
          <w:sz w:val="24"/>
          <w:szCs w:val="24"/>
        </w:rPr>
        <w:t xml:space="preserve"> в разработке. Число посещений</w:t>
      </w:r>
      <w:r w:rsidRPr="002D1F8C">
        <w:rPr>
          <w:sz w:val="24"/>
          <w:szCs w:val="24"/>
        </w:rPr>
        <w:t xml:space="preserve"> сайта</w:t>
      </w:r>
      <w:r>
        <w:rPr>
          <w:sz w:val="24"/>
          <w:szCs w:val="24"/>
        </w:rPr>
        <w:t xml:space="preserve"> в прошедшем году составило более 1691.</w:t>
      </w:r>
      <w:r w:rsidRPr="002D1F8C">
        <w:rPr>
          <w:sz w:val="24"/>
          <w:szCs w:val="24"/>
        </w:rPr>
        <w:t>Сектором метод</w:t>
      </w:r>
      <w:proofErr w:type="gramStart"/>
      <w:r w:rsidRPr="002D1F8C">
        <w:rPr>
          <w:sz w:val="24"/>
          <w:szCs w:val="24"/>
        </w:rPr>
        <w:t>.</w:t>
      </w:r>
      <w:proofErr w:type="gramEnd"/>
      <w:r w:rsidRPr="002D1F8C">
        <w:rPr>
          <w:sz w:val="24"/>
          <w:szCs w:val="24"/>
        </w:rPr>
        <w:t xml:space="preserve"> </w:t>
      </w:r>
      <w:proofErr w:type="gramStart"/>
      <w:r w:rsidRPr="002D1F8C">
        <w:rPr>
          <w:sz w:val="24"/>
          <w:szCs w:val="24"/>
        </w:rPr>
        <w:t>р</w:t>
      </w:r>
      <w:proofErr w:type="gramEnd"/>
      <w:r w:rsidRPr="002D1F8C">
        <w:rPr>
          <w:sz w:val="24"/>
          <w:szCs w:val="24"/>
        </w:rPr>
        <w:t xml:space="preserve">аботы подготовлен и роздан пользователям  в течении года рекламный буклет </w:t>
      </w:r>
      <w:r w:rsidRPr="002D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«Нужна информация?- заходи на сайт библиотеки!»</w:t>
      </w:r>
    </w:p>
    <w:p w:rsidR="0011508E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</w:p>
    <w:p w:rsidR="0011508E" w:rsidRPr="00F86957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Все 24</w:t>
      </w:r>
      <w:r w:rsidRPr="00F869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библиотеки</w:t>
      </w:r>
      <w:r w:rsidRPr="00F86957">
        <w:rPr>
          <w:rFonts w:cstheme="minorHAnsi"/>
          <w:sz w:val="24"/>
          <w:szCs w:val="24"/>
        </w:rPr>
        <w:t xml:space="preserve"> района компьютеризированы. </w:t>
      </w:r>
      <w:r>
        <w:rPr>
          <w:rFonts w:cstheme="minorHAnsi"/>
          <w:sz w:val="24"/>
          <w:szCs w:val="24"/>
        </w:rPr>
        <w:t xml:space="preserve">Выход в Интернет имеют все 24 библиотеки- 13 библиотек модем МЕГАФОН, 1- спутниковая тарелка, 10- выделенная линия </w:t>
      </w:r>
      <w:r>
        <w:rPr>
          <w:rFonts w:cstheme="minorHAnsi"/>
          <w:sz w:val="24"/>
          <w:szCs w:val="24"/>
          <w:lang w:val="en-US"/>
        </w:rPr>
        <w:t>ADSL</w:t>
      </w:r>
      <w:r>
        <w:rPr>
          <w:rFonts w:cstheme="minorHAnsi"/>
          <w:sz w:val="24"/>
          <w:szCs w:val="24"/>
        </w:rPr>
        <w:t>.</w:t>
      </w:r>
      <w:r w:rsidRPr="00F86957">
        <w:rPr>
          <w:rFonts w:cstheme="minorHAnsi"/>
          <w:sz w:val="24"/>
          <w:szCs w:val="24"/>
        </w:rPr>
        <w:t xml:space="preserve"> СПС </w:t>
      </w:r>
      <w:proofErr w:type="spellStart"/>
      <w:r w:rsidRPr="00F86957">
        <w:rPr>
          <w:rFonts w:cstheme="minorHAnsi"/>
          <w:sz w:val="24"/>
          <w:szCs w:val="24"/>
        </w:rPr>
        <w:t>КонсультантПлюс</w:t>
      </w:r>
      <w:proofErr w:type="spellEnd"/>
      <w:r w:rsidRPr="00F869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имеется в ЦБ, Андреевском,</w:t>
      </w:r>
      <w:r w:rsidRPr="00F86957">
        <w:rPr>
          <w:rFonts w:cstheme="minorHAnsi"/>
          <w:sz w:val="24"/>
          <w:szCs w:val="24"/>
        </w:rPr>
        <w:t xml:space="preserve"> </w:t>
      </w:r>
      <w:proofErr w:type="spellStart"/>
      <w:r w:rsidRPr="00F86957">
        <w:rPr>
          <w:rFonts w:cstheme="minorHAnsi"/>
          <w:sz w:val="24"/>
          <w:szCs w:val="24"/>
        </w:rPr>
        <w:t>Чамеревском</w:t>
      </w:r>
      <w:proofErr w:type="spellEnd"/>
      <w:r w:rsidRPr="00F86957">
        <w:rPr>
          <w:rFonts w:cstheme="minorHAnsi"/>
          <w:sz w:val="24"/>
          <w:szCs w:val="24"/>
        </w:rPr>
        <w:t xml:space="preserve"> СФ.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cstheme="minorHAnsi"/>
          <w:sz w:val="24"/>
          <w:szCs w:val="24"/>
        </w:rPr>
      </w:pPr>
      <w:r w:rsidRPr="002D1F8C">
        <w:rPr>
          <w:rFonts w:cstheme="minorHAnsi"/>
          <w:sz w:val="24"/>
          <w:szCs w:val="24"/>
        </w:rPr>
        <w:t>Сельские  библиотеки продолжили работу по использованию  электронного каталога и пропаганде его возможностей среди пользователей.</w:t>
      </w:r>
    </w:p>
    <w:p w:rsidR="0011508E" w:rsidRPr="00F86957" w:rsidRDefault="0011508E" w:rsidP="0011508E">
      <w:pPr>
        <w:tabs>
          <w:tab w:val="left" w:pos="540"/>
        </w:tabs>
        <w:spacing w:line="240" w:lineRule="auto"/>
        <w:ind w:firstLine="680"/>
        <w:jc w:val="both"/>
        <w:rPr>
          <w:rFonts w:cstheme="minorHAnsi"/>
          <w:sz w:val="24"/>
          <w:szCs w:val="24"/>
        </w:rPr>
      </w:pPr>
      <w:r w:rsidRPr="002D1F8C">
        <w:rPr>
          <w:sz w:val="24"/>
          <w:szCs w:val="24"/>
        </w:rPr>
        <w:t xml:space="preserve">Подготовлено слайдовых презентаций </w:t>
      </w:r>
      <w:r w:rsidRPr="002D1F8C">
        <w:rPr>
          <w:b/>
          <w:sz w:val="24"/>
          <w:szCs w:val="24"/>
        </w:rPr>
        <w:t>более 15</w:t>
      </w:r>
      <w:r w:rsidRPr="002D1F8C">
        <w:rPr>
          <w:sz w:val="24"/>
          <w:szCs w:val="24"/>
        </w:rPr>
        <w:t xml:space="preserve"> , в том числе:</w:t>
      </w:r>
      <w:r w:rsidRPr="002D1F8C">
        <w:rPr>
          <w:rFonts w:eastAsia="Calibri"/>
          <w:sz w:val="24"/>
          <w:szCs w:val="24"/>
        </w:rPr>
        <w:t xml:space="preserve"> «Поэты не рождаются случайно. К 75-летию В. Высоцкого»,  «Улыбка богини Флоры», «Помни корни свои… К 75-летию краеведа А. Я. Сизоненко», «Язык как зеркало духа»; </w:t>
      </w:r>
      <w:r w:rsidRPr="002D1F8C">
        <w:rPr>
          <w:sz w:val="24"/>
          <w:szCs w:val="24"/>
        </w:rPr>
        <w:t>«Князь Михайло Воротынский. След в истории», «Волшебный мир сказок Ш. Перро», «Красная книга Владимирской области»; "В здоровом теле - здоровый дух!" и другие.</w:t>
      </w:r>
      <w:r w:rsidRPr="00F86957">
        <w:rPr>
          <w:b/>
          <w:lang w:eastAsia="ru-RU"/>
        </w:rPr>
        <w:t xml:space="preserve">        </w:t>
      </w:r>
      <w:r w:rsidRPr="00F86957">
        <w:rPr>
          <w:rFonts w:cstheme="minorHAnsi"/>
          <w:sz w:val="24"/>
          <w:szCs w:val="24"/>
        </w:rPr>
        <w:t xml:space="preserve">                      </w:t>
      </w:r>
    </w:p>
    <w:p w:rsidR="0011508E" w:rsidRPr="002D1F8C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rPr>
          <w:rFonts w:eastAsia="Times New Roman" w:cstheme="minorHAnsi"/>
          <w:sz w:val="24"/>
          <w:szCs w:val="24"/>
          <w:lang w:eastAsia="ru-RU"/>
        </w:rPr>
        <w:t xml:space="preserve">На </w:t>
      </w:r>
      <w:r w:rsidRPr="002D1F8C">
        <w:rPr>
          <w:rFonts w:eastAsia="Times New Roman" w:cstheme="minorHAnsi"/>
          <w:b/>
          <w:sz w:val="24"/>
          <w:szCs w:val="24"/>
          <w:lang w:eastAsia="ru-RU"/>
        </w:rPr>
        <w:t>областном конкурсе инноваций «Библиотека</w:t>
      </w:r>
      <w:r w:rsidRPr="002D1F8C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2D1F8C">
        <w:rPr>
          <w:rFonts w:eastAsia="Times New Roman" w:cstheme="minorHAnsi"/>
          <w:b/>
          <w:sz w:val="24"/>
          <w:szCs w:val="24"/>
          <w:lang w:eastAsia="ru-RU"/>
        </w:rPr>
        <w:t>Общество.</w:t>
      </w:r>
      <w:r w:rsidRPr="002D1F8C">
        <w:rPr>
          <w:rFonts w:eastAsia="Times New Roman" w:cstheme="minorHAnsi"/>
          <w:b/>
          <w:sz w:val="24"/>
          <w:szCs w:val="24"/>
          <w:lang w:val="en-US" w:eastAsia="ru-RU"/>
        </w:rPr>
        <w:t>XXI</w:t>
      </w:r>
      <w:r w:rsidRPr="002D1F8C">
        <w:rPr>
          <w:rFonts w:eastAsia="Times New Roman" w:cstheme="minorHAnsi"/>
          <w:b/>
          <w:sz w:val="24"/>
          <w:szCs w:val="24"/>
          <w:lang w:eastAsia="ru-RU"/>
        </w:rPr>
        <w:t xml:space="preserve"> век»</w:t>
      </w:r>
      <w:r w:rsidRPr="002D1F8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1F8C">
        <w:rPr>
          <w:rFonts w:ascii="Times New Roman" w:eastAsia="Times New Roman" w:hAnsi="Times New Roman" w:cs="Times New Roman"/>
          <w:bCs/>
          <w:lang w:eastAsia="ru-RU"/>
        </w:rPr>
        <w:t xml:space="preserve">», </w:t>
      </w:r>
      <w:r w:rsidRPr="002D1F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посвященному Году  охраны  окружающей среды</w:t>
      </w:r>
      <w:r w:rsidRPr="008369D3">
        <w:rPr>
          <w:rFonts w:eastAsia="Times New Roman" w:cstheme="minorHAnsi"/>
          <w:sz w:val="24"/>
          <w:szCs w:val="24"/>
          <w:lang w:eastAsia="ru-RU"/>
        </w:rPr>
        <w:t xml:space="preserve">, на тему «Библиотека - центр </w:t>
      </w:r>
      <w:r w:rsidRPr="008369D3">
        <w:rPr>
          <w:rFonts w:eastAsia="Times New Roman" w:cstheme="minorHAnsi"/>
          <w:bCs/>
          <w:sz w:val="24"/>
          <w:szCs w:val="24"/>
          <w:lang w:eastAsia="ru-RU"/>
        </w:rPr>
        <w:lastRenderedPageBreak/>
        <w:t>формирования</w:t>
      </w:r>
      <w:r w:rsidRPr="002D1F8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D1F8C">
        <w:rPr>
          <w:rFonts w:eastAsia="Times New Roman" w:cstheme="minorHAnsi"/>
          <w:bCs/>
          <w:sz w:val="24"/>
          <w:szCs w:val="24"/>
          <w:lang w:eastAsia="ru-RU"/>
        </w:rPr>
        <w:t>экологической</w:t>
      </w:r>
      <w:r w:rsidRPr="002D1F8C">
        <w:rPr>
          <w:rFonts w:eastAsia="Times New Roman" w:cstheme="minorHAnsi"/>
          <w:sz w:val="24"/>
          <w:szCs w:val="24"/>
          <w:lang w:eastAsia="ru-RU"/>
        </w:rPr>
        <w:t xml:space="preserve"> культуры населения» Андреевская  сельская библиотека-филиал (заведующая библиотекой </w:t>
      </w:r>
      <w:proofErr w:type="spellStart"/>
      <w:r w:rsidRPr="002D1F8C">
        <w:rPr>
          <w:rFonts w:eastAsia="Times New Roman" w:cstheme="minorHAnsi"/>
          <w:sz w:val="24"/>
          <w:szCs w:val="24"/>
          <w:lang w:eastAsia="ru-RU"/>
        </w:rPr>
        <w:t>Хромова</w:t>
      </w:r>
      <w:proofErr w:type="spellEnd"/>
      <w:r w:rsidRPr="002D1F8C">
        <w:rPr>
          <w:rFonts w:eastAsia="Times New Roman" w:cstheme="minorHAnsi"/>
          <w:sz w:val="24"/>
          <w:szCs w:val="24"/>
          <w:lang w:eastAsia="ru-RU"/>
        </w:rPr>
        <w:t xml:space="preserve"> Л.И.) заняла первое место в номинации  «Сельские библиотеки-филиалы». Библиотека награждена ценными подарками.</w:t>
      </w:r>
    </w:p>
    <w:p w:rsidR="0011508E" w:rsidRDefault="0011508E" w:rsidP="0011508E">
      <w:pPr>
        <w:spacing w:after="0" w:line="240" w:lineRule="auto"/>
        <w:ind w:firstLine="680"/>
        <w:jc w:val="both"/>
        <w:rPr>
          <w:rFonts w:eastAsia="Times New Roman" w:cstheme="minorHAnsi"/>
          <w:i/>
          <w:color w:val="943634" w:themeColor="accent2" w:themeShade="BF"/>
          <w:sz w:val="24"/>
          <w:szCs w:val="24"/>
          <w:lang w:eastAsia="ru-RU"/>
        </w:rPr>
      </w:pPr>
    </w:p>
    <w:p w:rsidR="0011508E" w:rsidRPr="008D5A89" w:rsidRDefault="0011508E" w:rsidP="0011508E">
      <w:pPr>
        <w:spacing w:after="0" w:line="240" w:lineRule="auto"/>
        <w:jc w:val="both"/>
        <w:rPr>
          <w:sz w:val="24"/>
          <w:szCs w:val="24"/>
        </w:rPr>
      </w:pPr>
      <w:r w:rsidRPr="008D5A89">
        <w:rPr>
          <w:sz w:val="24"/>
          <w:szCs w:val="24"/>
        </w:rPr>
        <w:t xml:space="preserve">В рамках </w:t>
      </w:r>
      <w:r w:rsidRPr="008D5A89">
        <w:rPr>
          <w:b/>
          <w:sz w:val="24"/>
          <w:szCs w:val="24"/>
        </w:rPr>
        <w:t>ежегодного конкурса Министерства культуры РФ</w:t>
      </w:r>
      <w:r w:rsidRPr="008D5A89">
        <w:rPr>
          <w:sz w:val="24"/>
          <w:szCs w:val="24"/>
        </w:rPr>
        <w:t xml:space="preserve"> на получение денежного поощрения лучшими муниципальными учреждениями культуры, находящимися на территориях сельских поселений, и их работниками Воровская сельская библиотека отмечена денежной премией в размере 100 тыс. руб. </w:t>
      </w:r>
    </w:p>
    <w:p w:rsidR="0011508E" w:rsidRPr="008D5A89" w:rsidRDefault="0011508E" w:rsidP="0011508E">
      <w:pPr>
        <w:spacing w:after="0" w:line="240" w:lineRule="auto"/>
        <w:jc w:val="both"/>
        <w:rPr>
          <w:sz w:val="24"/>
          <w:szCs w:val="24"/>
        </w:rPr>
      </w:pPr>
      <w:r w:rsidRPr="008D5A89">
        <w:rPr>
          <w:sz w:val="24"/>
          <w:szCs w:val="24"/>
        </w:rPr>
        <w:t xml:space="preserve">МБУК «Районная библиотека» выдвигала для участия </w:t>
      </w:r>
      <w:r w:rsidRPr="008D5A89">
        <w:rPr>
          <w:b/>
          <w:sz w:val="24"/>
          <w:szCs w:val="24"/>
        </w:rPr>
        <w:t>в первом Всероссийском  конкурсе</w:t>
      </w:r>
      <w:r w:rsidRPr="008D5A89">
        <w:rPr>
          <w:sz w:val="24"/>
          <w:szCs w:val="24"/>
        </w:rPr>
        <w:t xml:space="preserve"> «Библиотекарь года- 2013», </w:t>
      </w:r>
      <w:proofErr w:type="gramStart"/>
      <w:r w:rsidRPr="008D5A89">
        <w:rPr>
          <w:sz w:val="24"/>
          <w:szCs w:val="24"/>
        </w:rPr>
        <w:t>объявленному</w:t>
      </w:r>
      <w:proofErr w:type="gramEnd"/>
      <w:r w:rsidRPr="008D5A89">
        <w:rPr>
          <w:sz w:val="24"/>
          <w:szCs w:val="24"/>
        </w:rPr>
        <w:t xml:space="preserve"> Российской библиотечной ассоциацией, кандидатуру Е.В. Никоновой, заведующей Воровской сельской библиотекой-филиалом.</w:t>
      </w:r>
    </w:p>
    <w:p w:rsidR="0011508E" w:rsidRPr="002D1F8C" w:rsidRDefault="0011508E" w:rsidP="001150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D1F8C">
        <w:t xml:space="preserve"> </w:t>
      </w:r>
    </w:p>
    <w:p w:rsidR="0011508E" w:rsidRPr="00114761" w:rsidRDefault="0011508E" w:rsidP="00115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читатели детской библиотеки принимали активное участие </w:t>
      </w:r>
      <w:r w:rsidRPr="00E7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литературном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«Мещерская лира»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Шатура) (в номинациях на лучшие стихи</w:t>
      </w:r>
      <w:r w:rsidRPr="00E52EA3">
        <w:rPr>
          <w:sz w:val="24"/>
          <w:szCs w:val="24"/>
        </w:rPr>
        <w:t xml:space="preserve"> о защитниках Отечества, о природе и малой Родине); Международной Акции «Земля – мой дом» 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Новоуральск)</w:t>
      </w:r>
      <w:r w:rsidRPr="00E52EA3">
        <w:rPr>
          <w:caps/>
        </w:rPr>
        <w:t xml:space="preserve">  </w:t>
      </w:r>
      <w:r w:rsidRPr="00E71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экологическом конкурсе «Наш дом  Земля». </w:t>
      </w:r>
      <w:r w:rsidRPr="001147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инициативе Владимирской областной патриотической общественной организации «Милосердие и порядок» и партии «Единая Россия» по всей области проходил Фестиваль детского рисунка </w:t>
      </w:r>
      <w:r w:rsidRPr="001147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«Для меня Россия начинается здесь</w:t>
      </w:r>
      <w:r w:rsidRPr="001147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». В этом Фестивале участвовала и Вольно-Артемовская библиотека. </w:t>
      </w:r>
    </w:p>
    <w:p w:rsidR="0011508E" w:rsidRPr="00114761" w:rsidRDefault="0011508E" w:rsidP="0011508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Воровская сельская библиотека-филиал приняла участие в конкурсе </w:t>
      </w:r>
      <w:r w:rsidRPr="0011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«Лучший</w:t>
      </w:r>
      <w:r w:rsidRPr="0011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4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читатель года»</w:t>
      </w:r>
      <w:r w:rsidRPr="0011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подростков и молодежи Владимирской области по теме конкурс буктрейлеров «Посмотри» книгу!».</w:t>
      </w:r>
    </w:p>
    <w:p w:rsidR="0011508E" w:rsidRPr="00E718FC" w:rsidRDefault="0011508E" w:rsidP="0011508E">
      <w:pPr>
        <w:spacing w:after="0" w:line="240" w:lineRule="auto"/>
        <w:ind w:firstLine="680"/>
        <w:jc w:val="both"/>
        <w:rPr>
          <w:b/>
          <w:i/>
          <w:sz w:val="24"/>
          <w:szCs w:val="24"/>
        </w:rPr>
      </w:pPr>
    </w:p>
    <w:p w:rsidR="0011508E" w:rsidRPr="005D408E" w:rsidRDefault="0011508E" w:rsidP="0011508E">
      <w:pPr>
        <w:spacing w:after="0" w:line="240" w:lineRule="auto"/>
        <w:ind w:firstLine="680"/>
        <w:jc w:val="both"/>
        <w:rPr>
          <w:color w:val="000000" w:themeColor="text1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фестиваля «Открытая книга-2013» в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библиотеке продолжилась акция  «Книга ищет друга» или «Возьми книгу с собой». Обновлена фотовыставка творческих работ библиотекарей «Библиотекари – люди творческие».</w:t>
      </w:r>
      <w:r w:rsidRPr="00E52EA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>Библиотеки принимали участие в районных конкурсах, в том числе смотре-конкурсе  художественного слова «Волшебное слово» (Кондряевский, Тюрмеровский, Муромцевский, Гонобиловский СФ); в конкурсе областного Центра народного творчества на лучшее украшение новогодней елки «Колючая мода» (Тюрмеровский СФ).</w:t>
      </w:r>
    </w:p>
    <w:p w:rsidR="0011508E" w:rsidRPr="002C0B30" w:rsidRDefault="0011508E" w:rsidP="0011508E">
      <w:pPr>
        <w:spacing w:after="0" w:line="240" w:lineRule="auto"/>
        <w:ind w:firstLine="680"/>
        <w:jc w:val="both"/>
        <w:rPr>
          <w:rFonts w:eastAsia="Calibri"/>
          <w:sz w:val="24"/>
          <w:szCs w:val="24"/>
        </w:rPr>
      </w:pPr>
      <w:r w:rsidRPr="002C0B30">
        <w:rPr>
          <w:rFonts w:eastAsia="Calibri"/>
          <w:sz w:val="24"/>
          <w:szCs w:val="24"/>
        </w:rPr>
        <w:t>Библиотеки района приняли участие в проведении областного праздника День  леса. В День леса  Центральная библиотека отвечала за организацию фотоконкурса «Мир вокруг». Было представлено около 150 работ в номинациях «Детские работы», «В гармонии с природой», «Чудо природы», «Случайный кадр», «Рожденные для счастья», «Братья наши меньшие». За участие в проведении праздника библиотекари отмечены благодарственными письмами администрацией МБУК «Районная библиотека».</w:t>
      </w: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Pr="00E718FC" w:rsidRDefault="0011508E" w:rsidP="0011508E">
      <w:pPr>
        <w:spacing w:after="0" w:line="240" w:lineRule="auto"/>
        <w:ind w:firstLine="680"/>
        <w:jc w:val="both"/>
        <w:rPr>
          <w:b/>
          <w:sz w:val="24"/>
          <w:szCs w:val="24"/>
        </w:rPr>
      </w:pPr>
      <w:r w:rsidRPr="00E718FC">
        <w:rPr>
          <w:b/>
          <w:sz w:val="24"/>
          <w:szCs w:val="24"/>
        </w:rPr>
        <w:t>В активе библиотек Судогодского района мероприятия  по краеведению, нравственно-патриотическому воспитанию, правовому просвещению, пропаганде здорового образа жизни.</w:t>
      </w:r>
    </w:p>
    <w:p w:rsidR="0011508E" w:rsidRPr="008369D3" w:rsidRDefault="0011508E" w:rsidP="0011508E">
      <w:pPr>
        <w:spacing w:after="0" w:line="240" w:lineRule="auto"/>
        <w:ind w:firstLine="680"/>
        <w:jc w:val="both"/>
        <w:rPr>
          <w:sz w:val="24"/>
          <w:szCs w:val="24"/>
          <w:lang w:eastAsia="ru-RU"/>
        </w:rPr>
      </w:pPr>
      <w:r w:rsidRPr="00E718FC">
        <w:rPr>
          <w:b/>
          <w:sz w:val="24"/>
          <w:szCs w:val="24"/>
        </w:rPr>
        <w:t xml:space="preserve"> </w:t>
      </w:r>
      <w:r w:rsidRPr="00E718FC">
        <w:rPr>
          <w:sz w:val="24"/>
          <w:szCs w:val="24"/>
        </w:rPr>
        <w:t>В клубе «Краевед» при ЦБ состоялись заседания - «Встреча с владимирским поэтом Ю. Поликарповым»,</w:t>
      </w:r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памяти к 95-летию А.Я. Сизоненко, ученого, краеведа.</w:t>
      </w:r>
      <w:r w:rsidRPr="00E718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было организовано совместными усилиями Районной библиотеки и Краеведческого музея.</w:t>
      </w:r>
      <w:r w:rsidRPr="008369D3">
        <w:rPr>
          <w:sz w:val="24"/>
          <w:szCs w:val="24"/>
          <w:lang w:eastAsia="ru-RU"/>
        </w:rPr>
        <w:t xml:space="preserve"> </w:t>
      </w:r>
    </w:p>
    <w:p w:rsidR="0011508E" w:rsidRDefault="0011508E" w:rsidP="0011508E">
      <w:pPr>
        <w:spacing w:after="100" w:afterAutospacing="1" w:line="240" w:lineRule="auto"/>
        <w:ind w:firstLine="680"/>
        <w:jc w:val="both"/>
        <w:rPr>
          <w:rFonts w:eastAsia="Calibri"/>
        </w:rPr>
      </w:pPr>
      <w:r w:rsidRPr="00E718FC">
        <w:rPr>
          <w:sz w:val="24"/>
          <w:szCs w:val="24"/>
        </w:rPr>
        <w:t xml:space="preserve">К 235-летию города Судогда проведен урок краеведения «Мой край, моя глубинная Россия». В его программе: историко-краеведческая информация к 235-летию города Судогда, обзор книжной выставки краеведческой литературы, виртуальная экскурсия по улицам и историческим местам города с помощью электронной презентации, краеведческая  викторина, просмотр музыкального видеоролик  о Судогде, размещенный </w:t>
      </w:r>
      <w:r w:rsidRPr="00E718FC">
        <w:rPr>
          <w:sz w:val="24"/>
          <w:szCs w:val="24"/>
        </w:rPr>
        <w:lastRenderedPageBreak/>
        <w:t xml:space="preserve">в </w:t>
      </w:r>
      <w:proofErr w:type="spellStart"/>
      <w:r w:rsidRPr="00E718FC">
        <w:rPr>
          <w:sz w:val="24"/>
          <w:szCs w:val="24"/>
        </w:rPr>
        <w:t>Интернете</w:t>
      </w:r>
      <w:proofErr w:type="gramStart"/>
      <w:r w:rsidRPr="00E718FC">
        <w:rPr>
          <w:sz w:val="24"/>
          <w:szCs w:val="24"/>
        </w:rPr>
        <w:t>.</w:t>
      </w:r>
      <w:r w:rsidRPr="008369D3">
        <w:rPr>
          <w:sz w:val="24"/>
          <w:szCs w:val="24"/>
        </w:rPr>
        <w:t>К</w:t>
      </w:r>
      <w:proofErr w:type="gramEnd"/>
      <w:r w:rsidRPr="008369D3">
        <w:rPr>
          <w:sz w:val="24"/>
          <w:szCs w:val="24"/>
        </w:rPr>
        <w:t>раеведческий</w:t>
      </w:r>
      <w:proofErr w:type="spellEnd"/>
      <w:r w:rsidRPr="008369D3">
        <w:rPr>
          <w:sz w:val="24"/>
          <w:szCs w:val="24"/>
        </w:rPr>
        <w:t xml:space="preserve"> час «Князь Михайло Воротынский. След в истории», с просмотром эл. презентации был проведен детской библиотекой-филиалом. Ребята из 6 </w:t>
      </w:r>
      <w:proofErr w:type="spellStart"/>
      <w:r w:rsidRPr="008369D3">
        <w:rPr>
          <w:sz w:val="24"/>
          <w:szCs w:val="24"/>
        </w:rPr>
        <w:t>кл</w:t>
      </w:r>
      <w:proofErr w:type="spellEnd"/>
      <w:r w:rsidRPr="008369D3">
        <w:rPr>
          <w:sz w:val="24"/>
          <w:szCs w:val="24"/>
        </w:rPr>
        <w:t xml:space="preserve">. СОШ №1 совершили виртуальное путешествие в далекое прошлое, во времена царствования Ивана Грозного. Узнали о  русском князе, потомке Рюриковичей,  Михайло Ивановиче Воротынском, и о  том, как князь Михайло Воротынский связан с </w:t>
      </w:r>
      <w:proofErr w:type="spellStart"/>
      <w:r w:rsidRPr="008369D3">
        <w:rPr>
          <w:sz w:val="24"/>
          <w:szCs w:val="24"/>
        </w:rPr>
        <w:t>Судогодским</w:t>
      </w:r>
      <w:proofErr w:type="spellEnd"/>
      <w:r w:rsidRPr="008369D3">
        <w:rPr>
          <w:sz w:val="24"/>
          <w:szCs w:val="24"/>
        </w:rPr>
        <w:t xml:space="preserve"> краем, селом </w:t>
      </w:r>
      <w:proofErr w:type="spellStart"/>
      <w:r w:rsidRPr="008369D3">
        <w:rPr>
          <w:sz w:val="24"/>
          <w:szCs w:val="24"/>
        </w:rPr>
        <w:t>Мошок</w:t>
      </w:r>
      <w:proofErr w:type="spellEnd"/>
      <w:r w:rsidRPr="008369D3">
        <w:rPr>
          <w:sz w:val="24"/>
          <w:szCs w:val="24"/>
        </w:rPr>
        <w:t xml:space="preserve"> и его окрестностями.</w:t>
      </w:r>
      <w:r w:rsidRPr="008369D3">
        <w:rPr>
          <w:color w:val="943634" w:themeColor="accent2" w:themeShade="BF"/>
          <w:sz w:val="24"/>
          <w:szCs w:val="24"/>
        </w:rPr>
        <w:t xml:space="preserve"> </w:t>
      </w:r>
      <w:r w:rsidRPr="00E718FC">
        <w:rPr>
          <w:sz w:val="24"/>
          <w:szCs w:val="24"/>
        </w:rPr>
        <w:t>Час краеведения «Улица имени Малковой М.П.», первой сельской учительницы М. П. Малковой, чьим именем названа одна из улиц пос. Головино (Головинский СФ).</w:t>
      </w:r>
      <w:r w:rsidRPr="00E718FC">
        <w:rPr>
          <w:rFonts w:eastAsia="Calibri"/>
        </w:rPr>
        <w:t xml:space="preserve"> </w:t>
      </w:r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час: "</w:t>
      </w:r>
      <w:proofErr w:type="spellStart"/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</w:t>
      </w:r>
      <w:proofErr w:type="spellEnd"/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 веке и современные проблемы". На встречу с читателями в </w:t>
      </w:r>
      <w:proofErr w:type="spellStart"/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Мошокскую</w:t>
      </w:r>
      <w:proofErr w:type="spellEnd"/>
      <w:r w:rsidRPr="00E7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библиотеку приехал поэт, земляк С.П. Дорофеев</w:t>
      </w:r>
      <w:r w:rsidRPr="00E71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718FC">
        <w:rPr>
          <w:rFonts w:eastAsia="Calibri"/>
        </w:rPr>
        <w:t xml:space="preserve"> </w:t>
      </w:r>
      <w:r w:rsidRPr="00B77243">
        <w:rPr>
          <w:rFonts w:eastAsia="Calibri"/>
          <w:sz w:val="24"/>
          <w:szCs w:val="24"/>
        </w:rPr>
        <w:t xml:space="preserve">Для учащихся 9 класса </w:t>
      </w:r>
      <w:proofErr w:type="spellStart"/>
      <w:r w:rsidRPr="00B77243">
        <w:rPr>
          <w:rFonts w:eastAsia="Calibri"/>
          <w:sz w:val="24"/>
          <w:szCs w:val="24"/>
        </w:rPr>
        <w:t>Судогодской</w:t>
      </w:r>
      <w:proofErr w:type="spellEnd"/>
      <w:r w:rsidRPr="00B77243">
        <w:rPr>
          <w:rFonts w:eastAsia="Calibri"/>
          <w:sz w:val="24"/>
          <w:szCs w:val="24"/>
        </w:rPr>
        <w:t xml:space="preserve"> основной школы проведен час духовности </w:t>
      </w:r>
      <w:r w:rsidRPr="00B77243">
        <w:rPr>
          <w:sz w:val="24"/>
          <w:szCs w:val="24"/>
        </w:rPr>
        <w:t xml:space="preserve">«Святая сила слова», </w:t>
      </w:r>
      <w:r w:rsidRPr="00B77243">
        <w:rPr>
          <w:rFonts w:eastAsia="Calibri"/>
          <w:sz w:val="24"/>
          <w:szCs w:val="24"/>
        </w:rPr>
        <w:t xml:space="preserve"> посвящённый Международному дню родного языка. Гостем мероприятия был протоиерей о. Георгий, настоятель храма великомученицы Екатерины г. Судогды. Сотрудником ЦБ была подготовлена электронная презентация «Язык как зеркало духа».</w:t>
      </w:r>
      <w:r w:rsidRPr="00B77243">
        <w:rPr>
          <w:sz w:val="24"/>
          <w:szCs w:val="24"/>
          <w:lang w:eastAsia="ru-RU"/>
        </w:rPr>
        <w:t xml:space="preserve"> </w:t>
      </w:r>
      <w:r w:rsidRPr="00B77243">
        <w:rPr>
          <w:rFonts w:eastAsia="Calibri"/>
          <w:sz w:val="24"/>
          <w:szCs w:val="24"/>
        </w:rPr>
        <w:t xml:space="preserve">Фольклорный праздник  в конце лета «Зажинки» прошел в </w:t>
      </w:r>
      <w:proofErr w:type="spellStart"/>
      <w:r w:rsidRPr="00B77243">
        <w:rPr>
          <w:rFonts w:eastAsia="Calibri"/>
          <w:sz w:val="24"/>
          <w:szCs w:val="24"/>
        </w:rPr>
        <w:t>Чамеревском</w:t>
      </w:r>
      <w:proofErr w:type="spellEnd"/>
      <w:r w:rsidRPr="00B77243">
        <w:rPr>
          <w:rFonts w:eastAsia="Calibri"/>
          <w:sz w:val="24"/>
          <w:szCs w:val="24"/>
        </w:rPr>
        <w:t xml:space="preserve"> СФ. Готовиться стали заранее - весной обработали небольшие участки земли, засеяли. К августу созрела пшеница, лен, подсолнечник. Как в старину,  дети  из детского сада, одетые в нарядные крестьянские костюмы, взяв серпы, вместе с взрослыми сделали первый «зажин», связали маленькие снопики. Из рассказа заведующей библиотекой Т. И. </w:t>
      </w:r>
      <w:proofErr w:type="spellStart"/>
      <w:r w:rsidRPr="00B77243">
        <w:rPr>
          <w:rFonts w:eastAsia="Calibri"/>
          <w:sz w:val="24"/>
          <w:szCs w:val="24"/>
        </w:rPr>
        <w:t>Руновой</w:t>
      </w:r>
      <w:proofErr w:type="spellEnd"/>
      <w:r w:rsidRPr="00B77243">
        <w:rPr>
          <w:rFonts w:eastAsia="Calibri"/>
          <w:sz w:val="24"/>
          <w:szCs w:val="24"/>
        </w:rPr>
        <w:t xml:space="preserve"> дети узнали, как рождается хлеб, сколько труда надо приложить, чтобы румяный каравай оказался на столе. А затем, как и положено, на Дне рождения играли, водили хороводы.</w:t>
      </w:r>
      <w:r w:rsidRPr="00B7724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08E" w:rsidRPr="00B77243" w:rsidRDefault="0011508E" w:rsidP="0011508E">
      <w:pPr>
        <w:spacing w:after="100" w:afterAutospacing="1" w:line="240" w:lineRule="auto"/>
        <w:ind w:firstLine="680"/>
        <w:jc w:val="both"/>
        <w:rPr>
          <w:rFonts w:eastAsia="Calibri"/>
          <w:i/>
          <w:color w:val="943634" w:themeColor="accent2" w:themeShade="BF"/>
          <w:sz w:val="24"/>
          <w:szCs w:val="24"/>
        </w:rPr>
      </w:pPr>
      <w:r w:rsidRPr="00B77243">
        <w:rPr>
          <w:rFonts w:eastAsia="Calibri"/>
          <w:sz w:val="24"/>
          <w:szCs w:val="24"/>
        </w:rPr>
        <w:t>В рамках подготовки к празднованию 70-летия Победы детским филиалом проведен час Памяти «Шагнувшие в бессмертие» для младших классов с использованием материалов сайта МБУК «Районная библиотека», виртуальная выставка «Они прошли по той войне».</w:t>
      </w:r>
      <w:r w:rsidRPr="00B7724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77243">
        <w:rPr>
          <w:rFonts w:eastAsia="Calibri"/>
          <w:sz w:val="24"/>
          <w:szCs w:val="24"/>
        </w:rPr>
        <w:t xml:space="preserve">Встреча со школьниками  «Помни имя своё», посвященная Международному дню освобождения узников фашистских концлагерей состоялась в </w:t>
      </w:r>
      <w:proofErr w:type="spellStart"/>
      <w:r w:rsidRPr="00B77243">
        <w:rPr>
          <w:rFonts w:eastAsia="Calibri"/>
          <w:sz w:val="24"/>
          <w:szCs w:val="24"/>
        </w:rPr>
        <w:t>Чамеревском</w:t>
      </w:r>
      <w:proofErr w:type="spellEnd"/>
      <w:r w:rsidRPr="00B77243">
        <w:rPr>
          <w:rFonts w:eastAsia="Calibri"/>
          <w:sz w:val="24"/>
          <w:szCs w:val="24"/>
        </w:rPr>
        <w:t xml:space="preserve"> СФ. Заведующая библиотекой </w:t>
      </w:r>
      <w:proofErr w:type="spellStart"/>
      <w:r w:rsidRPr="00B77243">
        <w:rPr>
          <w:rFonts w:eastAsia="Calibri"/>
          <w:sz w:val="24"/>
          <w:szCs w:val="24"/>
        </w:rPr>
        <w:t>Рунова</w:t>
      </w:r>
      <w:proofErr w:type="spellEnd"/>
      <w:r w:rsidRPr="00B77243">
        <w:rPr>
          <w:rFonts w:eastAsia="Calibri"/>
          <w:sz w:val="24"/>
          <w:szCs w:val="24"/>
        </w:rPr>
        <w:t xml:space="preserve"> Т. И. передала страшный рассказ, которым с ней поделился Антонов Фёдор Леонтьевич,  прошедший  застенки концлагерей в течение всего оккупационного периода. Для многих ребят зверства фашистов были открытием.</w:t>
      </w:r>
      <w:r w:rsidRPr="00B77243">
        <w:rPr>
          <w:noProof/>
          <w:sz w:val="24"/>
          <w:szCs w:val="24"/>
          <w:lang w:eastAsia="ru-RU"/>
        </w:rPr>
        <w:t xml:space="preserve"> </w:t>
      </w:r>
      <w:r w:rsidRPr="00B77243">
        <w:rPr>
          <w:rFonts w:eastAsia="Calibri"/>
          <w:sz w:val="24"/>
          <w:szCs w:val="24"/>
        </w:rPr>
        <w:t xml:space="preserve"> Час памяти «Вечной памятью живы» с использованием краеведческого материала музея «Исток» (Андреевский СФ) посвящался  землякам жителям пос. Андреево -  участникам Великой Отечественной войны. Ребята так заинтересовались темой войны, что сразу после мероприятия захотели взять книги военной тематики.</w:t>
      </w:r>
      <w:r>
        <w:rPr>
          <w:rFonts w:eastAsia="Calibri"/>
          <w:sz w:val="24"/>
          <w:szCs w:val="24"/>
        </w:rPr>
        <w:t xml:space="preserve"> </w:t>
      </w:r>
      <w:r w:rsidRPr="00B77243">
        <w:rPr>
          <w:rFonts w:eastAsia="Calibri"/>
          <w:b/>
          <w:sz w:val="24"/>
          <w:szCs w:val="24"/>
        </w:rPr>
        <w:t>В рамках  мероприятий   Года охраны окружающей среды</w:t>
      </w:r>
      <w:r w:rsidRPr="00B77243">
        <w:rPr>
          <w:rFonts w:eastAsia="Calibri"/>
          <w:sz w:val="24"/>
          <w:szCs w:val="24"/>
        </w:rPr>
        <w:t xml:space="preserve"> в </w:t>
      </w:r>
      <w:proofErr w:type="spellStart"/>
      <w:r w:rsidRPr="00B77243">
        <w:rPr>
          <w:rFonts w:eastAsia="Calibri"/>
          <w:sz w:val="24"/>
          <w:szCs w:val="24"/>
        </w:rPr>
        <w:t>Чамеревском</w:t>
      </w:r>
      <w:proofErr w:type="spellEnd"/>
      <w:r w:rsidRPr="00B77243">
        <w:rPr>
          <w:rFonts w:eastAsia="Calibri"/>
          <w:sz w:val="24"/>
          <w:szCs w:val="24"/>
        </w:rPr>
        <w:t xml:space="preserve"> СФ создан клуб радости «Апельсин». Одна из задач клуба - сделать Землю еще прекрасней. Ребята будут наблюдать за волшебным появлением из семян растений, их ростом и украшать полученной рассадой цветов свое село.</w:t>
      </w: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Pr="00B77243">
        <w:rPr>
          <w:rFonts w:eastAsia="Calibri"/>
          <w:sz w:val="24"/>
          <w:szCs w:val="24"/>
        </w:rPr>
        <w:t>В ЦБ состоялись: Экологический журнал «Природа не прощает ошибок» с участием представителей районной администрации, слайдовая презентация «Природе надо, чтоб ее любили»; Экологический урок «Войди в природу другом» с использованием  одноименной слайдовой презентацией, с   экологической викторины «Природа в мире человека»; Встреча с профессором-</w:t>
      </w:r>
      <w:proofErr w:type="spellStart"/>
      <w:r w:rsidRPr="00B77243">
        <w:rPr>
          <w:rFonts w:eastAsia="Calibri"/>
          <w:sz w:val="24"/>
          <w:szCs w:val="24"/>
        </w:rPr>
        <w:t>натуропатом</w:t>
      </w:r>
      <w:proofErr w:type="spellEnd"/>
      <w:r w:rsidRPr="00B77243">
        <w:rPr>
          <w:rFonts w:eastAsia="Calibri"/>
          <w:sz w:val="24"/>
          <w:szCs w:val="24"/>
        </w:rPr>
        <w:t xml:space="preserve"> В. И. </w:t>
      </w:r>
      <w:proofErr w:type="spellStart"/>
      <w:r w:rsidRPr="00B77243">
        <w:rPr>
          <w:rFonts w:eastAsia="Calibri"/>
          <w:sz w:val="24"/>
          <w:szCs w:val="24"/>
        </w:rPr>
        <w:t>Дубиным</w:t>
      </w:r>
      <w:proofErr w:type="spellEnd"/>
      <w:r w:rsidRPr="00B77243">
        <w:rPr>
          <w:rFonts w:eastAsia="Calibri"/>
          <w:sz w:val="24"/>
          <w:szCs w:val="24"/>
        </w:rPr>
        <w:t xml:space="preserve"> «Лесными тропинками к </w:t>
      </w:r>
      <w:proofErr w:type="spellStart"/>
      <w:r w:rsidRPr="00B77243">
        <w:rPr>
          <w:rFonts w:eastAsia="Calibri"/>
          <w:sz w:val="24"/>
          <w:szCs w:val="24"/>
        </w:rPr>
        <w:t>здоровью»</w:t>
      </w:r>
      <w:proofErr w:type="gramStart"/>
      <w:r w:rsidRPr="00B77243">
        <w:rPr>
          <w:rFonts w:eastAsia="Calibri"/>
          <w:sz w:val="24"/>
          <w:szCs w:val="24"/>
        </w:rPr>
        <w:t>.П</w:t>
      </w:r>
      <w:proofErr w:type="gramEnd"/>
      <w:r w:rsidRPr="00B77243">
        <w:rPr>
          <w:rFonts w:eastAsia="Calibri"/>
          <w:sz w:val="24"/>
          <w:szCs w:val="24"/>
        </w:rPr>
        <w:t>осетил</w:t>
      </w:r>
      <w:proofErr w:type="spellEnd"/>
      <w:r w:rsidRPr="00B77243">
        <w:rPr>
          <w:rFonts w:eastAsia="Calibri"/>
          <w:sz w:val="24"/>
          <w:szCs w:val="24"/>
        </w:rPr>
        <w:t xml:space="preserve"> В. И. Дубин и Вольноартемовский сельский филиал. Он сделал обзор своих книг, публикаций в журналах.</w:t>
      </w:r>
      <w:r w:rsidRPr="00B77243">
        <w:rPr>
          <w:rFonts w:ascii="Times New Roman" w:eastAsia="Calibri" w:hAnsi="Times New Roman" w:cs="Times New Roman"/>
          <w:sz w:val="24"/>
          <w:szCs w:val="24"/>
        </w:rPr>
        <w:t xml:space="preserve"> Ответил на вопросы присутствующих.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243">
        <w:rPr>
          <w:rFonts w:eastAsia="Calibri"/>
          <w:sz w:val="24"/>
          <w:szCs w:val="24"/>
        </w:rPr>
        <w:t xml:space="preserve">Успешно работают  в библиотеках клубы и объединения по интересам. </w:t>
      </w: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Default="0011508E" w:rsidP="0011508E">
      <w:pPr>
        <w:spacing w:after="0" w:line="240" w:lineRule="auto"/>
        <w:jc w:val="both"/>
        <w:rPr>
          <w:b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sz w:val="24"/>
          <w:szCs w:val="24"/>
        </w:rPr>
      </w:pPr>
    </w:p>
    <w:p w:rsidR="0011508E" w:rsidRPr="00B77243" w:rsidRDefault="0011508E" w:rsidP="0011508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77243">
        <w:rPr>
          <w:rFonts w:eastAsia="Calibri"/>
          <w:sz w:val="24"/>
          <w:szCs w:val="24"/>
        </w:rPr>
        <w:t>Регулярно проводятся заседания клуба садоводов-огородников в центральной библиотеке.</w:t>
      </w:r>
    </w:p>
    <w:p w:rsidR="0011508E" w:rsidRDefault="0011508E" w:rsidP="0011508E">
      <w:pPr>
        <w:spacing w:after="0" w:line="240" w:lineRule="auto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jc w:val="both"/>
        <w:rPr>
          <w:rFonts w:eastAsia="Calibri"/>
        </w:rPr>
      </w:pPr>
    </w:p>
    <w:p w:rsidR="0011508E" w:rsidRDefault="0011508E" w:rsidP="0011508E">
      <w:pPr>
        <w:spacing w:line="240" w:lineRule="auto"/>
        <w:ind w:firstLine="680"/>
        <w:rPr>
          <w:rFonts w:eastAsia="Calibri"/>
        </w:rPr>
      </w:pPr>
    </w:p>
    <w:p w:rsidR="0011508E" w:rsidRDefault="0011508E" w:rsidP="0011508E">
      <w:pPr>
        <w:spacing w:line="240" w:lineRule="auto"/>
        <w:ind w:firstLine="680"/>
        <w:rPr>
          <w:rFonts w:eastAsia="Calibri"/>
        </w:rPr>
      </w:pPr>
    </w:p>
    <w:p w:rsidR="0011508E" w:rsidRPr="00B77243" w:rsidRDefault="0011508E" w:rsidP="0011508E">
      <w:pPr>
        <w:spacing w:line="240" w:lineRule="auto"/>
        <w:ind w:firstLine="680"/>
        <w:rPr>
          <w:rFonts w:eastAsia="Calibri"/>
          <w:sz w:val="24"/>
          <w:szCs w:val="24"/>
        </w:rPr>
      </w:pPr>
      <w:r w:rsidRPr="00B77243">
        <w:rPr>
          <w:rFonts w:eastAsia="Calibri"/>
          <w:sz w:val="24"/>
          <w:szCs w:val="24"/>
        </w:rPr>
        <w:t xml:space="preserve">В активе сектора методической работы, </w:t>
      </w:r>
      <w:proofErr w:type="spellStart"/>
      <w:r w:rsidRPr="00B77243">
        <w:rPr>
          <w:rFonts w:eastAsia="Calibri"/>
          <w:sz w:val="24"/>
          <w:szCs w:val="24"/>
        </w:rPr>
        <w:t>ОКиО</w:t>
      </w:r>
      <w:proofErr w:type="spellEnd"/>
      <w:r w:rsidRPr="00B77243">
        <w:rPr>
          <w:rFonts w:eastAsia="Calibri"/>
          <w:sz w:val="24"/>
          <w:szCs w:val="24"/>
        </w:rPr>
        <w:t xml:space="preserve"> различные по форме и тематике  семинары, производственная учеба, направленные на повышение квалификации библиотекарей, в том числе:</w:t>
      </w:r>
    </w:p>
    <w:p w:rsidR="0011508E" w:rsidRPr="00B77243" w:rsidRDefault="0011508E" w:rsidP="0011508E">
      <w:pPr>
        <w:rPr>
          <w:rFonts w:eastAsia="Calibri"/>
          <w:sz w:val="24"/>
          <w:szCs w:val="24"/>
        </w:rPr>
      </w:pPr>
      <w:r w:rsidRPr="00B77243">
        <w:rPr>
          <w:rFonts w:eastAsia="Calibri"/>
          <w:sz w:val="24"/>
          <w:szCs w:val="24"/>
        </w:rPr>
        <w:t xml:space="preserve"> «Новые возможности работы с СПС Консультант Плюс в библиотеках» с участием специалистов компании Королевой О.В., Матвеевой Е.П. Производственная учеба для зав. сельскими филиалами: « Практическое использование Консультант Плюс в работе», «Работа с </w:t>
      </w:r>
      <w:proofErr w:type="gramStart"/>
      <w:r w:rsidRPr="00B77243">
        <w:rPr>
          <w:rFonts w:eastAsia="Calibri"/>
          <w:sz w:val="24"/>
          <w:szCs w:val="24"/>
        </w:rPr>
        <w:t>ЭК</w:t>
      </w:r>
      <w:proofErr w:type="gramEnd"/>
      <w:r w:rsidRPr="00B77243">
        <w:rPr>
          <w:rFonts w:eastAsia="Calibri"/>
          <w:sz w:val="24"/>
          <w:szCs w:val="24"/>
        </w:rPr>
        <w:t xml:space="preserve">»;  </w:t>
      </w: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  <w:r w:rsidRPr="00B77243">
        <w:rPr>
          <w:rFonts w:eastAsia="Calibri"/>
          <w:sz w:val="24"/>
          <w:szCs w:val="24"/>
        </w:rPr>
        <w:t xml:space="preserve">«Инновации в библиотечной деятельности. Виртуальные выставки и другие </w:t>
      </w:r>
      <w:proofErr w:type="spellStart"/>
      <w:r w:rsidRPr="00B77243">
        <w:rPr>
          <w:rFonts w:eastAsia="Calibri"/>
          <w:sz w:val="24"/>
          <w:szCs w:val="24"/>
        </w:rPr>
        <w:t>медиапродукты</w:t>
      </w:r>
      <w:proofErr w:type="spellEnd"/>
      <w:r w:rsidRPr="00B77243">
        <w:rPr>
          <w:rFonts w:eastAsia="Calibri"/>
          <w:sz w:val="24"/>
          <w:szCs w:val="24"/>
        </w:rPr>
        <w:t>» с участием специалистов ОУНБ им. Горького зав. метод</w:t>
      </w:r>
      <w:proofErr w:type="gramStart"/>
      <w:r w:rsidRPr="00B77243">
        <w:rPr>
          <w:rFonts w:eastAsia="Calibri"/>
          <w:sz w:val="24"/>
          <w:szCs w:val="24"/>
        </w:rPr>
        <w:t>.</w:t>
      </w:r>
      <w:proofErr w:type="gramEnd"/>
      <w:r w:rsidRPr="00B77243">
        <w:rPr>
          <w:rFonts w:eastAsia="Calibri"/>
          <w:sz w:val="24"/>
          <w:szCs w:val="24"/>
        </w:rPr>
        <w:t xml:space="preserve"> </w:t>
      </w:r>
      <w:proofErr w:type="gramStart"/>
      <w:r w:rsidRPr="00B77243">
        <w:rPr>
          <w:rFonts w:eastAsia="Calibri"/>
          <w:sz w:val="24"/>
          <w:szCs w:val="24"/>
        </w:rPr>
        <w:t>о</w:t>
      </w:r>
      <w:proofErr w:type="gramEnd"/>
      <w:r w:rsidRPr="00B77243">
        <w:rPr>
          <w:rFonts w:eastAsia="Calibri"/>
          <w:sz w:val="24"/>
          <w:szCs w:val="24"/>
        </w:rPr>
        <w:t xml:space="preserve">тделом Е.А. Щербаковой, специалиста метод. отдела главного библиотекаря  Е.В. </w:t>
      </w:r>
      <w:proofErr w:type="spellStart"/>
      <w:r w:rsidRPr="00B77243">
        <w:rPr>
          <w:rFonts w:eastAsia="Calibri"/>
          <w:sz w:val="24"/>
          <w:szCs w:val="24"/>
        </w:rPr>
        <w:t>Гусаровой</w:t>
      </w:r>
      <w:proofErr w:type="spellEnd"/>
      <w:r w:rsidRPr="00B77243">
        <w:rPr>
          <w:rFonts w:eastAsia="Calibri"/>
          <w:sz w:val="24"/>
          <w:szCs w:val="24"/>
        </w:rPr>
        <w:t>;</w:t>
      </w:r>
      <w:r w:rsidRPr="00B77243">
        <w:rPr>
          <w:rFonts w:cstheme="minorHAnsi"/>
          <w:sz w:val="24"/>
          <w:szCs w:val="24"/>
        </w:rPr>
        <w:t xml:space="preserve"> </w:t>
      </w: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Pr="00B77243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cstheme="minorHAnsi"/>
          <w:sz w:val="24"/>
          <w:szCs w:val="24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Pr="00B77243" w:rsidRDefault="0011508E" w:rsidP="0011508E">
      <w:pPr>
        <w:rPr>
          <w:rFonts w:eastAsia="Calibri"/>
          <w:sz w:val="24"/>
          <w:szCs w:val="24"/>
        </w:rPr>
      </w:pPr>
      <w:r w:rsidRPr="00B77243">
        <w:rPr>
          <w:rFonts w:eastAsia="Calibri"/>
          <w:sz w:val="24"/>
          <w:szCs w:val="24"/>
        </w:rPr>
        <w:t xml:space="preserve"> Роль библиотеки в воспитании толерантности и культуры межнационального общения» с участием главного библиографа научно-методического отдела М. В. Трубиной; зав. сектором отдела абонемента областной библиотеки Л.Е. Прокофьевой. </w:t>
      </w: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Default="0011508E" w:rsidP="0011508E">
      <w:pPr>
        <w:spacing w:after="0" w:line="240" w:lineRule="auto"/>
        <w:ind w:firstLine="680"/>
        <w:jc w:val="both"/>
        <w:rPr>
          <w:rFonts w:eastAsia="Calibri"/>
        </w:rPr>
      </w:pPr>
    </w:p>
    <w:p w:rsidR="0011508E" w:rsidRPr="00B77243" w:rsidRDefault="0011508E" w:rsidP="0011508E">
      <w:pPr>
        <w:spacing w:after="0" w:line="240" w:lineRule="auto"/>
        <w:ind w:firstLine="680"/>
        <w:jc w:val="both"/>
        <w:rPr>
          <w:rFonts w:eastAsia="Calibri"/>
          <w:sz w:val="24"/>
          <w:szCs w:val="24"/>
        </w:rPr>
      </w:pPr>
      <w:r w:rsidRPr="00B77243">
        <w:rPr>
          <w:rFonts w:eastAsia="Calibri"/>
          <w:sz w:val="24"/>
          <w:szCs w:val="24"/>
        </w:rPr>
        <w:t xml:space="preserve">Празднование Дня работников культуры было отмечено посещением  учреждений культуры </w:t>
      </w:r>
      <w:proofErr w:type="spellStart"/>
      <w:r w:rsidRPr="00B77243">
        <w:rPr>
          <w:rFonts w:eastAsia="Calibri"/>
          <w:sz w:val="24"/>
          <w:szCs w:val="24"/>
        </w:rPr>
        <w:t>Камешковского</w:t>
      </w:r>
      <w:proofErr w:type="spellEnd"/>
      <w:r w:rsidRPr="00B77243">
        <w:rPr>
          <w:rFonts w:eastAsia="Calibri"/>
          <w:sz w:val="24"/>
          <w:szCs w:val="24"/>
        </w:rPr>
        <w:t xml:space="preserve"> района. Профессиональный праздник День библиотек был отмечен  экскурсией в дом-музей А. П. Бородина, ученого - химика, гениального композитора-самоучки, который находится  в селе Давыдово </w:t>
      </w:r>
      <w:proofErr w:type="spellStart"/>
      <w:r w:rsidRPr="00B77243">
        <w:rPr>
          <w:rFonts w:eastAsia="Calibri"/>
          <w:sz w:val="24"/>
          <w:szCs w:val="24"/>
        </w:rPr>
        <w:t>Камешковского</w:t>
      </w:r>
      <w:proofErr w:type="spellEnd"/>
      <w:r w:rsidRPr="00B77243">
        <w:rPr>
          <w:rFonts w:eastAsia="Calibri"/>
          <w:sz w:val="24"/>
          <w:szCs w:val="24"/>
        </w:rPr>
        <w:t xml:space="preserve"> района. Посетили и Свято - Преображенскую церковь, построенную в середине 19 века. </w:t>
      </w:r>
    </w:p>
    <w:p w:rsidR="0011508E" w:rsidRPr="00FA2396" w:rsidRDefault="0011508E" w:rsidP="0011508E">
      <w:pPr>
        <w:spacing w:line="240" w:lineRule="auto"/>
        <w:ind w:firstLine="680"/>
        <w:rPr>
          <w:rFonts w:eastAsia="Calibri"/>
          <w:i/>
          <w:color w:val="943634" w:themeColor="accent2" w:themeShade="BF"/>
        </w:rPr>
      </w:pPr>
    </w:p>
    <w:p w:rsidR="007C3E52" w:rsidRDefault="007C3E52"/>
    <w:sectPr w:rsidR="007C3E52" w:rsidSect="00383A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1150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3A35" w:rsidRDefault="00115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E"/>
    <w:rsid w:val="0011508E"/>
    <w:rsid w:val="007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08E"/>
    <w:rPr>
      <w:rFonts w:asciiTheme="minorHAnsi" w:hAnsiTheme="minorHAnsi"/>
      <w:sz w:val="22"/>
    </w:rPr>
  </w:style>
  <w:style w:type="character" w:styleId="a5">
    <w:name w:val="Hyperlink"/>
    <w:uiPriority w:val="99"/>
    <w:rsid w:val="001150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08E"/>
    <w:rPr>
      <w:rFonts w:asciiTheme="minorHAnsi" w:hAnsiTheme="minorHAnsi"/>
      <w:sz w:val="22"/>
    </w:rPr>
  </w:style>
  <w:style w:type="character" w:styleId="a5">
    <w:name w:val="Hyperlink"/>
    <w:uiPriority w:val="99"/>
    <w:rsid w:val="001150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&#1073;&#1080;&#1073;&#1083;&#1080;&#1086;&#1090;&#1077;&#1082;&#1072;33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9626</Characters>
  <Application>Microsoft Office Word</Application>
  <DocSecurity>0</DocSecurity>
  <Lines>80</Lines>
  <Paragraphs>22</Paragraphs>
  <ScaleCrop>false</ScaleCrop>
  <Company>libruary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2015-02-06T11:42:00Z</dcterms:created>
  <dcterms:modified xsi:type="dcterms:W3CDTF">2015-02-06T11:46:00Z</dcterms:modified>
</cp:coreProperties>
</file>